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DC8A" w14:textId="77777777" w:rsidR="00C51968" w:rsidRPr="00C51968" w:rsidRDefault="00C51968" w:rsidP="00C51968">
      <w:pPr>
        <w:spacing w:before="100" w:beforeAutospacing="1" w:after="100" w:afterAutospacing="1" w:line="240" w:lineRule="auto"/>
        <w:ind w:firstLine="558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24"/>
          <w:szCs w:val="24"/>
          <w:lang w:eastAsia="ru-RU"/>
          <w14:ligatures w14:val="none"/>
        </w:rPr>
        <w:t>«УТВЕРЖДЕНО»</w:t>
      </w:r>
    </w:p>
    <w:p w14:paraId="794F64AF" w14:textId="77777777" w:rsidR="00C51968" w:rsidRPr="00C51968" w:rsidRDefault="00C51968" w:rsidP="00C51968">
      <w:pPr>
        <w:spacing w:before="100" w:beforeAutospacing="1" w:after="100" w:afterAutospacing="1" w:line="240" w:lineRule="auto"/>
        <w:ind w:firstLine="558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Решением Правления НП СРО «СЕМТЭК»</w:t>
      </w:r>
    </w:p>
    <w:p w14:paraId="75D68382" w14:textId="77777777" w:rsidR="00C51968" w:rsidRPr="00C51968" w:rsidRDefault="00C51968" w:rsidP="00C51968">
      <w:pPr>
        <w:spacing w:before="100" w:beforeAutospacing="1" w:after="100" w:afterAutospacing="1" w:line="240" w:lineRule="auto"/>
        <w:ind w:firstLine="558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от 02 марта 2010 года (протокол № 4/10),</w:t>
      </w:r>
    </w:p>
    <w:p w14:paraId="41800ED5" w14:textId="77777777" w:rsidR="00C51968" w:rsidRPr="00C51968" w:rsidRDefault="00C51968" w:rsidP="00C51968">
      <w:pPr>
        <w:spacing w:before="100" w:beforeAutospacing="1" w:after="100" w:afterAutospacing="1" w:line="240" w:lineRule="auto"/>
        <w:ind w:firstLine="558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от 21.06.2010г. (протокол № 14/10)</w:t>
      </w:r>
    </w:p>
    <w:p w14:paraId="68C5DDEA" w14:textId="77777777" w:rsidR="00C51968" w:rsidRPr="00C51968" w:rsidRDefault="00C51968" w:rsidP="00C51968">
      <w:pPr>
        <w:spacing w:before="100" w:beforeAutospacing="1" w:after="100" w:afterAutospacing="1" w:line="240" w:lineRule="auto"/>
        <w:ind w:firstLine="558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от 30 сентября 2010г. (протокол № 22/10)</w:t>
      </w:r>
    </w:p>
    <w:p w14:paraId="09DF405D" w14:textId="77777777" w:rsidR="00C51968" w:rsidRPr="00C51968" w:rsidRDefault="00C51968" w:rsidP="00C51968">
      <w:pPr>
        <w:spacing w:before="100" w:beforeAutospacing="1" w:after="100" w:afterAutospacing="1" w:line="240" w:lineRule="auto"/>
        <w:ind w:firstLine="558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от 01 ноября 2010г. (протокол № 24/10)</w:t>
      </w:r>
    </w:p>
    <w:p w14:paraId="54B4E7E8" w14:textId="77777777" w:rsidR="00C51968" w:rsidRPr="00C51968" w:rsidRDefault="00C51968" w:rsidP="00C51968">
      <w:pPr>
        <w:spacing w:before="100" w:beforeAutospacing="1" w:after="100" w:afterAutospacing="1" w:line="240" w:lineRule="auto"/>
        <w:ind w:firstLine="558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p w14:paraId="3B318AFE" w14:textId="77777777" w:rsidR="00C51968" w:rsidRPr="00C51968" w:rsidRDefault="00C51968" w:rsidP="00C51968">
      <w:pPr>
        <w:spacing w:before="100" w:beforeAutospacing="1" w:after="100" w:afterAutospacing="1" w:line="240" w:lineRule="auto"/>
        <w:ind w:firstLine="558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Председатель Правления</w:t>
      </w:r>
    </w:p>
    <w:p w14:paraId="76AE18B3" w14:textId="77777777" w:rsidR="00C51968" w:rsidRPr="00C51968" w:rsidRDefault="00C51968" w:rsidP="00C51968">
      <w:pPr>
        <w:spacing w:before="100" w:beforeAutospacing="1" w:after="100" w:afterAutospacing="1" w:line="240" w:lineRule="auto"/>
        <w:ind w:firstLine="558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p w14:paraId="0FF6707C" w14:textId="77777777" w:rsidR="00C51968" w:rsidRPr="00C51968" w:rsidRDefault="00C51968" w:rsidP="00C51968">
      <w:pPr>
        <w:spacing w:before="100" w:beforeAutospacing="1" w:after="100" w:afterAutospacing="1" w:line="240" w:lineRule="auto"/>
        <w:ind w:firstLine="558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______________________ Хижняк И.В.</w:t>
      </w:r>
    </w:p>
    <w:p w14:paraId="7C45F66C" w14:textId="77777777" w:rsidR="00C51968" w:rsidRPr="00C51968" w:rsidRDefault="00C51968" w:rsidP="00C51968">
      <w:pPr>
        <w:spacing w:before="100" w:beforeAutospacing="1" w:after="100" w:afterAutospacing="1" w:line="240" w:lineRule="auto"/>
        <w:ind w:firstLine="558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p w14:paraId="230B81FA" w14:textId="77777777" w:rsidR="00C51968" w:rsidRPr="00C51968" w:rsidRDefault="00C51968" w:rsidP="00C51968">
      <w:pPr>
        <w:spacing w:before="100" w:beforeAutospacing="1" w:after="100" w:afterAutospacing="1" w:line="240" w:lineRule="auto"/>
        <w:ind w:firstLine="558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p w14:paraId="0B86074D" w14:textId="77777777" w:rsidR="00C51968" w:rsidRPr="00C51968" w:rsidRDefault="00C51968" w:rsidP="00C51968">
      <w:pPr>
        <w:spacing w:before="100" w:beforeAutospacing="1" w:after="100" w:afterAutospacing="1" w:line="240" w:lineRule="auto"/>
        <w:ind w:firstLine="558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p w14:paraId="2FD2C048" w14:textId="77777777" w:rsidR="00C51968" w:rsidRPr="00C51968" w:rsidRDefault="00C51968" w:rsidP="00C51968">
      <w:pPr>
        <w:spacing w:before="100" w:beforeAutospacing="1" w:after="100" w:afterAutospacing="1" w:line="240" w:lineRule="auto"/>
        <w:ind w:firstLine="558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p w14:paraId="4327638C"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p w14:paraId="5922C015"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36"/>
          <w:szCs w:val="36"/>
          <w:lang w:eastAsia="ru-RU"/>
          <w14:ligatures w14:val="none"/>
        </w:rPr>
        <w:t>ПОЛОЖЕНИЕ</w:t>
      </w:r>
    </w:p>
    <w:p w14:paraId="252FD7BF"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28"/>
          <w:szCs w:val="28"/>
          <w:lang w:eastAsia="ru-RU"/>
          <w14:ligatures w14:val="none"/>
        </w:rPr>
        <w:t> </w:t>
      </w:r>
    </w:p>
    <w:p w14:paraId="3774865D"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28"/>
          <w:szCs w:val="28"/>
          <w:lang w:eastAsia="ru-RU"/>
          <w14:ligatures w14:val="none"/>
        </w:rPr>
        <w:t>«О подготовке и проведении конкурса по отбору управляющей компании</w:t>
      </w:r>
    </w:p>
    <w:p w14:paraId="0C537EAC"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28"/>
          <w:szCs w:val="28"/>
          <w:lang w:eastAsia="ru-RU"/>
          <w14:ligatures w14:val="none"/>
        </w:rPr>
        <w:t>для заключения Договора доверительного управления средствами компенсационного фонда Некоммерческого Партнерства</w:t>
      </w:r>
    </w:p>
    <w:p w14:paraId="7A2F3AA3"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28"/>
          <w:szCs w:val="28"/>
          <w:lang w:eastAsia="ru-RU"/>
          <w14:ligatures w14:val="none"/>
        </w:rPr>
        <w:t>«Саморегулируемая организация арбитражных управляющих</w:t>
      </w:r>
    </w:p>
    <w:p w14:paraId="00E97B3A"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28"/>
          <w:szCs w:val="28"/>
          <w:lang w:eastAsia="ru-RU"/>
          <w14:ligatures w14:val="none"/>
        </w:rPr>
        <w:t>субъектов естественных монополий топливно-энергетического комплекса»</w:t>
      </w:r>
    </w:p>
    <w:p w14:paraId="182904DD"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28"/>
          <w:szCs w:val="28"/>
          <w:lang w:eastAsia="ru-RU"/>
          <w14:ligatures w14:val="none"/>
        </w:rPr>
        <w:lastRenderedPageBreak/>
        <w:t>(НП СРО «СЕМТЭК»)</w:t>
      </w:r>
    </w:p>
    <w:p w14:paraId="78AC4CE1"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28"/>
          <w:szCs w:val="28"/>
          <w:lang w:eastAsia="ru-RU"/>
          <w14:ligatures w14:val="none"/>
        </w:rPr>
        <w:t> </w:t>
      </w:r>
    </w:p>
    <w:p w14:paraId="050E3ABB"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8"/>
          <w:szCs w:val="28"/>
          <w:lang w:eastAsia="ru-RU"/>
          <w14:ligatures w14:val="none"/>
        </w:rPr>
        <w:t> </w:t>
      </w:r>
    </w:p>
    <w:p w14:paraId="0DEFD1DB"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8"/>
          <w:szCs w:val="28"/>
          <w:lang w:eastAsia="ru-RU"/>
          <w14:ligatures w14:val="none"/>
        </w:rPr>
        <w:t> </w:t>
      </w:r>
    </w:p>
    <w:p w14:paraId="445281B2"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8"/>
          <w:szCs w:val="28"/>
          <w:lang w:eastAsia="ru-RU"/>
          <w14:ligatures w14:val="none"/>
        </w:rPr>
        <w:t> </w:t>
      </w:r>
    </w:p>
    <w:p w14:paraId="2C4659EA"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8"/>
          <w:szCs w:val="28"/>
          <w:lang w:eastAsia="ru-RU"/>
          <w14:ligatures w14:val="none"/>
        </w:rPr>
        <w:t> </w:t>
      </w:r>
    </w:p>
    <w:p w14:paraId="21F42E17"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8"/>
          <w:szCs w:val="28"/>
          <w:lang w:eastAsia="ru-RU"/>
          <w14:ligatures w14:val="none"/>
        </w:rPr>
        <w:t> </w:t>
      </w:r>
    </w:p>
    <w:p w14:paraId="2F98F828"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8"/>
          <w:szCs w:val="28"/>
          <w:lang w:eastAsia="ru-RU"/>
          <w14:ligatures w14:val="none"/>
        </w:rPr>
        <w:t> </w:t>
      </w:r>
    </w:p>
    <w:p w14:paraId="1A74DB2B"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8"/>
          <w:szCs w:val="28"/>
          <w:lang w:eastAsia="ru-RU"/>
          <w14:ligatures w14:val="none"/>
        </w:rPr>
        <w:t> </w:t>
      </w:r>
    </w:p>
    <w:p w14:paraId="1008C2C9"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8"/>
          <w:szCs w:val="28"/>
          <w:lang w:eastAsia="ru-RU"/>
          <w14:ligatures w14:val="none"/>
        </w:rPr>
        <w:t> </w:t>
      </w:r>
    </w:p>
    <w:p w14:paraId="3B255B68"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8"/>
          <w:szCs w:val="28"/>
          <w:lang w:eastAsia="ru-RU"/>
          <w14:ligatures w14:val="none"/>
        </w:rPr>
        <w:t> </w:t>
      </w:r>
    </w:p>
    <w:p w14:paraId="23307C13"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8"/>
          <w:szCs w:val="28"/>
          <w:lang w:eastAsia="ru-RU"/>
          <w14:ligatures w14:val="none"/>
        </w:rPr>
        <w:t> </w:t>
      </w:r>
    </w:p>
    <w:p w14:paraId="1614AFD5"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8"/>
          <w:szCs w:val="28"/>
          <w:lang w:eastAsia="ru-RU"/>
          <w14:ligatures w14:val="none"/>
        </w:rPr>
        <w:t> </w:t>
      </w:r>
    </w:p>
    <w:p w14:paraId="32AA4A6F"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8"/>
          <w:szCs w:val="28"/>
          <w:lang w:eastAsia="ru-RU"/>
          <w14:ligatures w14:val="none"/>
        </w:rPr>
        <w:t> </w:t>
      </w:r>
    </w:p>
    <w:p w14:paraId="49F645D0"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8"/>
          <w:szCs w:val="28"/>
          <w:lang w:eastAsia="ru-RU"/>
          <w14:ligatures w14:val="none"/>
        </w:rPr>
        <w:t> </w:t>
      </w:r>
    </w:p>
    <w:p w14:paraId="07E10CF7"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8"/>
          <w:szCs w:val="28"/>
          <w:lang w:eastAsia="ru-RU"/>
          <w14:ligatures w14:val="none"/>
        </w:rPr>
        <w:t> </w:t>
      </w:r>
    </w:p>
    <w:p w14:paraId="5FBB0F62"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8"/>
          <w:szCs w:val="28"/>
          <w:lang w:eastAsia="ru-RU"/>
          <w14:ligatures w14:val="none"/>
        </w:rPr>
        <w:t> </w:t>
      </w:r>
    </w:p>
    <w:p w14:paraId="264A1086"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8"/>
          <w:szCs w:val="28"/>
          <w:lang w:eastAsia="ru-RU"/>
          <w14:ligatures w14:val="none"/>
        </w:rPr>
        <w:t> </w:t>
      </w:r>
    </w:p>
    <w:p w14:paraId="0268AA11"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8"/>
          <w:szCs w:val="28"/>
          <w:lang w:eastAsia="ru-RU"/>
          <w14:ligatures w14:val="none"/>
        </w:rPr>
        <w:t> </w:t>
      </w:r>
    </w:p>
    <w:p w14:paraId="0451094C"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8"/>
          <w:szCs w:val="28"/>
          <w:lang w:eastAsia="ru-RU"/>
          <w14:ligatures w14:val="none"/>
        </w:rPr>
        <w:t> </w:t>
      </w:r>
    </w:p>
    <w:p w14:paraId="33DE6827"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8"/>
          <w:szCs w:val="28"/>
          <w:lang w:eastAsia="ru-RU"/>
          <w14:ligatures w14:val="none"/>
        </w:rPr>
        <w:t> </w:t>
      </w:r>
    </w:p>
    <w:p w14:paraId="764E6BD5"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8"/>
          <w:szCs w:val="28"/>
          <w:lang w:eastAsia="ru-RU"/>
          <w14:ligatures w14:val="none"/>
        </w:rPr>
        <w:t> </w:t>
      </w:r>
    </w:p>
    <w:p w14:paraId="398BCCDE"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8"/>
          <w:szCs w:val="28"/>
          <w:lang w:eastAsia="ru-RU"/>
          <w14:ligatures w14:val="none"/>
        </w:rPr>
        <w:t> </w:t>
      </w:r>
    </w:p>
    <w:p w14:paraId="433F33E5"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8"/>
          <w:szCs w:val="28"/>
          <w:lang w:eastAsia="ru-RU"/>
          <w14:ligatures w14:val="none"/>
        </w:rPr>
        <w:t> </w:t>
      </w:r>
    </w:p>
    <w:p w14:paraId="6AB6AA76"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8"/>
          <w:szCs w:val="28"/>
          <w:lang w:eastAsia="ru-RU"/>
          <w14:ligatures w14:val="none"/>
        </w:rPr>
        <w:lastRenderedPageBreak/>
        <w:t>г. Москва</w:t>
      </w:r>
    </w:p>
    <w:p w14:paraId="7CB65BA3" w14:textId="77777777" w:rsidR="00C51968" w:rsidRPr="00C51968" w:rsidRDefault="00C51968" w:rsidP="00C5196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8"/>
          <w:szCs w:val="28"/>
          <w:lang w:eastAsia="ru-RU"/>
          <w14:ligatures w14:val="none"/>
        </w:rPr>
        <w:t> </w:t>
      </w:r>
    </w:p>
    <w:p w14:paraId="7AE67632"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24"/>
          <w:szCs w:val="24"/>
          <w:lang w:eastAsia="ru-RU"/>
          <w14:ligatures w14:val="none"/>
        </w:rPr>
        <w:t>1. Общие Положения:</w:t>
      </w:r>
    </w:p>
    <w:p w14:paraId="76515146" w14:textId="77777777" w:rsidR="00C51968" w:rsidRPr="00C51968" w:rsidRDefault="00C51968" w:rsidP="00C51968">
      <w:pPr>
        <w:spacing w:before="100" w:beforeAutospacing="1" w:after="100" w:afterAutospacing="1" w:line="240" w:lineRule="auto"/>
        <w:ind w:firstLine="54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p w14:paraId="28A7E70A"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1.1. Настоящее Положение разработано в соответствии с  требованиями Федерального Закона «О несостоятельности (банкротстве)» от 26 октября 2002 года № 127-ФЗ  в редакции Федерального Закона от 30 декабря 2008 года № 296-ФЗ (далее – Закон о банкротстве), Федерального Закона «О саморегулируемых организациях» от 01 декабря 2007 года № 315-ФЗ (далее – Закон о СРО) с  целью определения порядка проведения открытого конкурса по отбору управляющей компании для заключения Договора доверительного управления средствами компенсационного фонда Некоммерческого Партнерства «Саморегулируемая организация арбитражных управляющих субъектов естественных монополий топливно-энергетического комплекса».</w:t>
      </w:r>
    </w:p>
    <w:p w14:paraId="4C5720CE"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1.2. Организатором конкурса является Некоммерческое Партнерство «Саморегулируемая организация арбитражных управляющих субъектов естественных монополий топливно-энергетического комплекса» (далее – Партнерство).</w:t>
      </w:r>
    </w:p>
    <w:p w14:paraId="45926530" w14:textId="77777777" w:rsidR="00C51968" w:rsidRPr="00C51968" w:rsidRDefault="00C51968" w:rsidP="00C51968">
      <w:pPr>
        <w:tabs>
          <w:tab w:val="num" w:pos="0"/>
          <w:tab w:val="num" w:pos="1620"/>
        </w:tabs>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1.3.</w:t>
      </w:r>
      <w:r w:rsidRPr="00C51968">
        <w:rPr>
          <w:rFonts w:ascii="Times New Roman" w:eastAsia="Times New Roman" w:hAnsi="Times New Roman" w:cs="Times New Roman"/>
          <w:kern w:val="0"/>
          <w:sz w:val="14"/>
          <w:szCs w:val="14"/>
          <w:lang w:eastAsia="ru-RU"/>
          <w14:ligatures w14:val="none"/>
        </w:rPr>
        <w:t>                  </w:t>
      </w:r>
      <w:r w:rsidRPr="00C51968">
        <w:rPr>
          <w:rFonts w:ascii="Times New Roman" w:eastAsia="Times New Roman" w:hAnsi="Times New Roman" w:cs="Times New Roman"/>
          <w:kern w:val="0"/>
          <w:sz w:val="24"/>
          <w:szCs w:val="24"/>
          <w:lang w:eastAsia="ru-RU"/>
          <w14:ligatures w14:val="none"/>
        </w:rPr>
        <w:t>Предметом конкурса является первоочередное право управляющей компании, отобранной по результатам конкурса на заключение Договора доверительного управления средствами компенсационного фонда Партнерства.</w:t>
      </w:r>
    </w:p>
    <w:p w14:paraId="1C40C0ED" w14:textId="77777777" w:rsidR="00C51968" w:rsidRPr="00C51968" w:rsidRDefault="00C51968" w:rsidP="00C51968">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p w14:paraId="7B35F971" w14:textId="77777777" w:rsidR="00C51968" w:rsidRPr="00C51968" w:rsidRDefault="00C51968" w:rsidP="00C51968">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24"/>
          <w:szCs w:val="24"/>
          <w:lang w:eastAsia="ru-RU"/>
          <w14:ligatures w14:val="none"/>
        </w:rPr>
        <w:t xml:space="preserve">                                        2. </w:t>
      </w:r>
      <w:proofErr w:type="gramStart"/>
      <w:r w:rsidRPr="00C51968">
        <w:rPr>
          <w:rFonts w:ascii="Times New Roman" w:eastAsia="Times New Roman" w:hAnsi="Times New Roman" w:cs="Times New Roman"/>
          <w:b/>
          <w:bCs/>
          <w:kern w:val="0"/>
          <w:sz w:val="24"/>
          <w:szCs w:val="24"/>
          <w:lang w:eastAsia="ru-RU"/>
          <w14:ligatures w14:val="none"/>
        </w:rPr>
        <w:t>Условия  и</w:t>
      </w:r>
      <w:proofErr w:type="gramEnd"/>
      <w:r w:rsidRPr="00C51968">
        <w:rPr>
          <w:rFonts w:ascii="Times New Roman" w:eastAsia="Times New Roman" w:hAnsi="Times New Roman" w:cs="Times New Roman"/>
          <w:b/>
          <w:bCs/>
          <w:kern w:val="0"/>
          <w:sz w:val="24"/>
          <w:szCs w:val="24"/>
          <w:lang w:eastAsia="ru-RU"/>
          <w14:ligatures w14:val="none"/>
        </w:rPr>
        <w:t xml:space="preserve"> регламент проведения конкурса:</w:t>
      </w:r>
    </w:p>
    <w:p w14:paraId="60AF70D7" w14:textId="77777777" w:rsidR="00C51968" w:rsidRPr="00C51968" w:rsidRDefault="00C51968" w:rsidP="00C51968">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28"/>
          <w:szCs w:val="28"/>
          <w:lang w:eastAsia="ru-RU"/>
          <w14:ligatures w14:val="none"/>
        </w:rPr>
        <w:t> </w:t>
      </w:r>
    </w:p>
    <w:p w14:paraId="4588CDA2" w14:textId="77777777" w:rsidR="00C51968" w:rsidRPr="00C51968" w:rsidRDefault="00C51968" w:rsidP="00C51968">
      <w:pPr>
        <w:tabs>
          <w:tab w:val="left" w:pos="900"/>
        </w:tabs>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xml:space="preserve">2.1. Организатор конкурса не менее, чем за 30 (тридцать) календарных дней до предполагаемой даты </w:t>
      </w:r>
      <w:proofErr w:type="gramStart"/>
      <w:r w:rsidRPr="00C51968">
        <w:rPr>
          <w:rFonts w:ascii="Times New Roman" w:eastAsia="Times New Roman" w:hAnsi="Times New Roman" w:cs="Times New Roman"/>
          <w:kern w:val="0"/>
          <w:sz w:val="24"/>
          <w:szCs w:val="24"/>
          <w:lang w:eastAsia="ru-RU"/>
          <w14:ligatures w14:val="none"/>
        </w:rPr>
        <w:t>проведения  конкурса</w:t>
      </w:r>
      <w:proofErr w:type="gramEnd"/>
      <w:r w:rsidRPr="00C51968">
        <w:rPr>
          <w:rFonts w:ascii="Times New Roman" w:eastAsia="Times New Roman" w:hAnsi="Times New Roman" w:cs="Times New Roman"/>
          <w:kern w:val="0"/>
          <w:sz w:val="24"/>
          <w:szCs w:val="24"/>
          <w:lang w:eastAsia="ru-RU"/>
          <w14:ligatures w14:val="none"/>
        </w:rPr>
        <w:t>  публикует на Интернет-сайте Партнерства: </w:t>
      </w:r>
      <w:r w:rsidRPr="00C51968">
        <w:rPr>
          <w:rFonts w:ascii="Times New Roman" w:eastAsia="Times New Roman" w:hAnsi="Times New Roman" w:cs="Times New Roman"/>
          <w:kern w:val="0"/>
          <w:sz w:val="24"/>
          <w:szCs w:val="24"/>
          <w:lang w:val="en-US" w:eastAsia="ru-RU"/>
          <w14:ligatures w14:val="none"/>
        </w:rPr>
        <w:t>www</w:t>
      </w:r>
      <w:r w:rsidRPr="00C51968">
        <w:rPr>
          <w:rFonts w:ascii="Times New Roman" w:eastAsia="Times New Roman" w:hAnsi="Times New Roman" w:cs="Times New Roman"/>
          <w:kern w:val="0"/>
          <w:sz w:val="24"/>
          <w:szCs w:val="24"/>
          <w:lang w:eastAsia="ru-RU"/>
          <w14:ligatures w14:val="none"/>
        </w:rPr>
        <w:t>.</w:t>
      </w:r>
      <w:proofErr w:type="spellStart"/>
      <w:r w:rsidRPr="00C51968">
        <w:rPr>
          <w:rFonts w:ascii="Times New Roman" w:eastAsia="Times New Roman" w:hAnsi="Times New Roman" w:cs="Times New Roman"/>
          <w:kern w:val="0"/>
          <w:sz w:val="24"/>
          <w:szCs w:val="24"/>
          <w:lang w:val="en-US" w:eastAsia="ru-RU"/>
          <w14:ligatures w14:val="none"/>
        </w:rPr>
        <w:t>semtek</w:t>
      </w:r>
      <w:proofErr w:type="spellEnd"/>
      <w:r w:rsidRPr="00C51968">
        <w:rPr>
          <w:rFonts w:ascii="Times New Roman" w:eastAsia="Times New Roman" w:hAnsi="Times New Roman" w:cs="Times New Roman"/>
          <w:kern w:val="0"/>
          <w:sz w:val="24"/>
          <w:szCs w:val="24"/>
          <w:lang w:eastAsia="ru-RU"/>
          <w14:ligatures w14:val="none"/>
        </w:rPr>
        <w:t>.</w:t>
      </w:r>
      <w:proofErr w:type="spellStart"/>
      <w:r w:rsidRPr="00C51968">
        <w:rPr>
          <w:rFonts w:ascii="Times New Roman" w:eastAsia="Times New Roman" w:hAnsi="Times New Roman" w:cs="Times New Roman"/>
          <w:kern w:val="0"/>
          <w:sz w:val="24"/>
          <w:szCs w:val="24"/>
          <w:lang w:val="en-US" w:eastAsia="ru-RU"/>
          <w14:ligatures w14:val="none"/>
        </w:rPr>
        <w:t>ru</w:t>
      </w:r>
      <w:proofErr w:type="spellEnd"/>
      <w:r w:rsidRPr="00C51968">
        <w:rPr>
          <w:rFonts w:ascii="Times New Roman" w:eastAsia="Times New Roman" w:hAnsi="Times New Roman" w:cs="Times New Roman"/>
          <w:kern w:val="0"/>
          <w:sz w:val="24"/>
          <w:szCs w:val="24"/>
          <w:lang w:eastAsia="ru-RU"/>
          <w14:ligatures w14:val="none"/>
        </w:rPr>
        <w:t>– информационное сообщение о проведении конкурса на право заключения Договора доверительного управления средствами компенсационного фонда Партнерства.</w:t>
      </w:r>
    </w:p>
    <w:p w14:paraId="2C459E6A" w14:textId="77777777" w:rsidR="00C51968" w:rsidRPr="00C51968" w:rsidRDefault="00C51968" w:rsidP="00C51968">
      <w:pPr>
        <w:tabs>
          <w:tab w:val="left" w:pos="900"/>
        </w:tabs>
        <w:spacing w:before="120"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2.2. Извещение о проведении конкурса должно содержать следующие сведения:</w:t>
      </w:r>
    </w:p>
    <w:p w14:paraId="05DB04D4" w14:textId="77777777" w:rsidR="00C51968" w:rsidRPr="00C51968" w:rsidRDefault="00C51968" w:rsidP="00C51968">
      <w:pPr>
        <w:tabs>
          <w:tab w:val="left" w:pos="900"/>
        </w:tabs>
        <w:spacing w:before="100" w:beforeAutospacing="1" w:after="100" w:afterAutospacing="1" w:line="240" w:lineRule="auto"/>
        <w:ind w:firstLine="720"/>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место нахождения, почтовый адрес, электронный адрес, номера телефонов конкурсной комиссии;</w:t>
      </w:r>
    </w:p>
    <w:p w14:paraId="3E54F4F5" w14:textId="77777777" w:rsidR="00C51968" w:rsidRPr="00C51968" w:rsidRDefault="00C51968" w:rsidP="00C51968">
      <w:pPr>
        <w:tabs>
          <w:tab w:val="left" w:pos="900"/>
        </w:tabs>
        <w:spacing w:before="100" w:beforeAutospacing="1" w:after="100" w:afterAutospacing="1" w:line="240" w:lineRule="auto"/>
        <w:ind w:firstLine="720"/>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место, даты и время начала и окончания приема заявок на участие в конкурсе (далее именуются – конкурсные заявки);</w:t>
      </w:r>
    </w:p>
    <w:p w14:paraId="5C4640D4" w14:textId="77777777" w:rsidR="00C51968" w:rsidRPr="00C51968" w:rsidRDefault="00C51968" w:rsidP="00C51968">
      <w:pPr>
        <w:tabs>
          <w:tab w:val="left" w:pos="900"/>
        </w:tabs>
        <w:autoSpaceDE w:val="0"/>
        <w:autoSpaceDN w:val="0"/>
        <w:adjustRightInd w:val="0"/>
        <w:spacing w:before="100" w:beforeAutospacing="1" w:after="100" w:afterAutospacing="1" w:line="240" w:lineRule="auto"/>
        <w:ind w:firstLine="720"/>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условия конкурса;</w:t>
      </w:r>
    </w:p>
    <w:p w14:paraId="0E31FF74" w14:textId="77777777" w:rsidR="00C51968" w:rsidRPr="00C51968" w:rsidRDefault="00C51968" w:rsidP="00C51968">
      <w:pPr>
        <w:tabs>
          <w:tab w:val="left" w:pos="900"/>
        </w:tabs>
        <w:autoSpaceDE w:val="0"/>
        <w:autoSpaceDN w:val="0"/>
        <w:adjustRightInd w:val="0"/>
        <w:spacing w:before="100" w:beforeAutospacing="1" w:after="100" w:afterAutospacing="1" w:line="240" w:lineRule="auto"/>
        <w:ind w:firstLine="720"/>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критерии конкурса;</w:t>
      </w:r>
    </w:p>
    <w:p w14:paraId="2F21B0FA" w14:textId="77777777" w:rsidR="00C51968" w:rsidRPr="00C51968" w:rsidRDefault="00C51968" w:rsidP="00C51968">
      <w:pPr>
        <w:tabs>
          <w:tab w:val="left" w:pos="900"/>
        </w:tabs>
        <w:autoSpaceDE w:val="0"/>
        <w:autoSpaceDN w:val="0"/>
        <w:adjustRightInd w:val="0"/>
        <w:spacing w:before="100" w:beforeAutospacing="1" w:after="100" w:afterAutospacing="1" w:line="240" w:lineRule="auto"/>
        <w:ind w:firstLine="720"/>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требования к участникам конкурса;</w:t>
      </w:r>
    </w:p>
    <w:p w14:paraId="3A8F2443" w14:textId="77777777" w:rsidR="00C51968" w:rsidRPr="00C51968" w:rsidRDefault="00C51968" w:rsidP="00C51968">
      <w:pPr>
        <w:tabs>
          <w:tab w:val="left" w:pos="900"/>
        </w:tabs>
        <w:autoSpaceDE w:val="0"/>
        <w:autoSpaceDN w:val="0"/>
        <w:adjustRightInd w:val="0"/>
        <w:spacing w:before="100" w:beforeAutospacing="1" w:after="100" w:afterAutospacing="1" w:line="240" w:lineRule="auto"/>
        <w:ind w:firstLine="720"/>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lastRenderedPageBreak/>
        <w:t>- перечень представляемых на конкурс документов и требования к их оформлению;</w:t>
      </w:r>
    </w:p>
    <w:p w14:paraId="206EF615" w14:textId="77777777" w:rsidR="00C51968" w:rsidRPr="00C51968" w:rsidRDefault="00C51968" w:rsidP="00C51968">
      <w:pPr>
        <w:tabs>
          <w:tab w:val="left" w:pos="900"/>
        </w:tabs>
        <w:autoSpaceDE w:val="0"/>
        <w:autoSpaceDN w:val="0"/>
        <w:adjustRightInd w:val="0"/>
        <w:spacing w:before="100" w:beforeAutospacing="1" w:after="100" w:afterAutospacing="1" w:line="240" w:lineRule="auto"/>
        <w:ind w:firstLine="720"/>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порядок определения победителя конкурса;</w:t>
      </w:r>
    </w:p>
    <w:p w14:paraId="5BE35201" w14:textId="77777777" w:rsidR="00C51968" w:rsidRPr="00C51968" w:rsidRDefault="00C51968" w:rsidP="00C51968">
      <w:pPr>
        <w:tabs>
          <w:tab w:val="left" w:pos="900"/>
        </w:tabs>
        <w:autoSpaceDE w:val="0"/>
        <w:autoSpaceDN w:val="0"/>
        <w:adjustRightInd w:val="0"/>
        <w:spacing w:before="100" w:beforeAutospacing="1" w:after="100" w:afterAutospacing="1" w:line="240" w:lineRule="auto"/>
        <w:ind w:firstLine="720"/>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место, дата и время вскрытия конвертов с заявками участников конкурса;</w:t>
      </w:r>
    </w:p>
    <w:p w14:paraId="3ACDCA0E" w14:textId="77777777" w:rsidR="00C51968" w:rsidRPr="00C51968" w:rsidRDefault="00C51968" w:rsidP="00C51968">
      <w:pPr>
        <w:tabs>
          <w:tab w:val="left" w:pos="900"/>
        </w:tabs>
        <w:autoSpaceDE w:val="0"/>
        <w:autoSpaceDN w:val="0"/>
        <w:adjustRightInd w:val="0"/>
        <w:spacing w:before="100" w:beforeAutospacing="1" w:after="100" w:afterAutospacing="1" w:line="240" w:lineRule="auto"/>
        <w:ind w:firstLine="720"/>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срок подписания членами конкурсной комиссии протокола о результатах проведения конкурса;</w:t>
      </w:r>
    </w:p>
    <w:p w14:paraId="03CD3ED3" w14:textId="77777777" w:rsidR="00C51968" w:rsidRPr="00C51968" w:rsidRDefault="00C51968" w:rsidP="00C51968">
      <w:pPr>
        <w:tabs>
          <w:tab w:val="left" w:pos="900"/>
        </w:tabs>
        <w:autoSpaceDE w:val="0"/>
        <w:autoSpaceDN w:val="0"/>
        <w:adjustRightInd w:val="0"/>
        <w:spacing w:before="100" w:beforeAutospacing="1" w:after="100" w:afterAutospacing="1" w:line="240" w:lineRule="auto"/>
        <w:ind w:firstLine="720"/>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срок заключения договора с управляющей компанией – победителем конкурса.</w:t>
      </w:r>
    </w:p>
    <w:p w14:paraId="73EFDFEB" w14:textId="77777777" w:rsidR="00C51968" w:rsidRPr="00C51968" w:rsidRDefault="00C51968" w:rsidP="00C51968">
      <w:pPr>
        <w:tabs>
          <w:tab w:val="left" w:pos="900"/>
        </w:tabs>
        <w:spacing w:before="120"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2.3. В случае принятия решения Организатором конкурса об изменении сроков проведения конкурса, места проведения, внесении изменений в конкурсную документацию и др., объявление об этом размещается на Интернет-сайте Партнерства в срок не позднее 2 дней за днем принятия такого решения.</w:t>
      </w:r>
    </w:p>
    <w:p w14:paraId="546E2E36" w14:textId="77777777" w:rsidR="00C51968" w:rsidRPr="00C51968" w:rsidRDefault="00C51968" w:rsidP="00C51968">
      <w:pPr>
        <w:tabs>
          <w:tab w:val="left" w:pos="900"/>
        </w:tabs>
        <w:spacing w:before="120"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2.4. Организатор конкурса создает конкурсную комиссию в составе не менее 5 (пяти) человек, а также утверждает кандидатуру Председателя конкурсной комиссии и конкурсную документацию.</w:t>
      </w:r>
    </w:p>
    <w:p w14:paraId="21EFA091" w14:textId="77777777" w:rsidR="00C51968" w:rsidRPr="00C51968" w:rsidRDefault="00C51968" w:rsidP="00C51968">
      <w:pPr>
        <w:tabs>
          <w:tab w:val="left" w:pos="900"/>
        </w:tabs>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Решение о создании конкурсной комиссии, об утверждении Председателя конкурсной комиссии и утверждении конкурсной документации принимает Правление Партнерства.</w:t>
      </w:r>
    </w:p>
    <w:p w14:paraId="00EF9114" w14:textId="77777777" w:rsidR="00C51968" w:rsidRPr="00C51968" w:rsidRDefault="00C51968" w:rsidP="00C51968">
      <w:pPr>
        <w:tabs>
          <w:tab w:val="left" w:pos="900"/>
        </w:tabs>
        <w:spacing w:before="100" w:beforeAutospacing="1" w:after="100" w:afterAutospacing="1" w:line="240" w:lineRule="auto"/>
        <w:ind w:left="-120"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2.5. Конкурс проводится по адресу: Москва, ул. Новая Басманная, дом 13/2, стр. 1.</w:t>
      </w:r>
    </w:p>
    <w:p w14:paraId="019D5ACD" w14:textId="77777777" w:rsidR="00C51968" w:rsidRPr="00C51968" w:rsidRDefault="00C51968" w:rsidP="00C51968">
      <w:pPr>
        <w:tabs>
          <w:tab w:val="left" w:pos="900"/>
          <w:tab w:val="num" w:pos="1560"/>
        </w:tabs>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2.6. Конкурсные заявки, поступившие в конкурсную комиссию позже указанного в информационном сообщении срока, не принимаются и будут возвращены в адрес претендента без рассмотрения.</w:t>
      </w:r>
    </w:p>
    <w:p w14:paraId="0CB1163C" w14:textId="77777777" w:rsidR="00C51968" w:rsidRPr="00C51968" w:rsidRDefault="00C51968" w:rsidP="00C51968">
      <w:pPr>
        <w:tabs>
          <w:tab w:val="left" w:pos="900"/>
          <w:tab w:val="num" w:pos="1560"/>
        </w:tabs>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2.7. Участники конкурса, желающие присутствовать на процедуре вскрытия конвертов с заявками и предложениями, должны не позднее срока приема конкурсных заявок передать по факсу, указанному в информационному сообщении о проведении конкурса, список представителей (но не более одного представителя от каждого участника). Указанный список должен содержать фамилию, имя, отчество и занимаемую должность каждого представителя. Представители участников конкурса, прибывшие в день проведения конкурса на процедуру вскрытия конвертов, обязаны иметь при себе российский паспорт и доверенность, либо иной документ, подтверждающий их полномочия.</w:t>
      </w:r>
    </w:p>
    <w:p w14:paraId="00AEBDC6" w14:textId="77777777" w:rsidR="00C51968" w:rsidRPr="00C51968" w:rsidRDefault="00C51968" w:rsidP="00C51968">
      <w:pPr>
        <w:tabs>
          <w:tab w:val="left" w:pos="900"/>
          <w:tab w:val="num" w:pos="1560"/>
        </w:tabs>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2.8. Заседание конкурсной комиссии является правомочным, если на нем присутствует не менее 2/3 членов конкурсной комиссии, при этом каждый член комиссии имеет один голос.</w:t>
      </w:r>
    </w:p>
    <w:p w14:paraId="4AB30215" w14:textId="77777777" w:rsidR="00C51968" w:rsidRPr="00C51968" w:rsidRDefault="00C51968" w:rsidP="00C51968">
      <w:pPr>
        <w:tabs>
          <w:tab w:val="left" w:pos="900"/>
          <w:tab w:val="num" w:pos="1560"/>
        </w:tabs>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Конкурсная комиссия вправе привлекать к своей работе независимых экспертов.</w:t>
      </w:r>
    </w:p>
    <w:p w14:paraId="5063C65E" w14:textId="77777777" w:rsidR="00C51968" w:rsidRPr="00C51968" w:rsidRDefault="00C51968" w:rsidP="00C51968">
      <w:pPr>
        <w:tabs>
          <w:tab w:val="left" w:pos="900"/>
          <w:tab w:val="num" w:pos="1560"/>
        </w:tabs>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xml:space="preserve">Решения конкурсной комиссии принимаются простым большинством голосов присутствующих на заседании членов </w:t>
      </w:r>
      <w:proofErr w:type="gramStart"/>
      <w:r w:rsidRPr="00C51968">
        <w:rPr>
          <w:rFonts w:ascii="Times New Roman" w:eastAsia="Times New Roman" w:hAnsi="Times New Roman" w:cs="Times New Roman"/>
          <w:kern w:val="0"/>
          <w:sz w:val="24"/>
          <w:szCs w:val="24"/>
          <w:lang w:eastAsia="ru-RU"/>
          <w14:ligatures w14:val="none"/>
        </w:rPr>
        <w:t>комиссии,  при</w:t>
      </w:r>
      <w:proofErr w:type="gramEnd"/>
      <w:r w:rsidRPr="00C51968">
        <w:rPr>
          <w:rFonts w:ascii="Times New Roman" w:eastAsia="Times New Roman" w:hAnsi="Times New Roman" w:cs="Times New Roman"/>
          <w:kern w:val="0"/>
          <w:sz w:val="24"/>
          <w:szCs w:val="24"/>
          <w:lang w:eastAsia="ru-RU"/>
          <w14:ligatures w14:val="none"/>
        </w:rPr>
        <w:t xml:space="preserve"> равенстве голосов, голос Председателя конкурсной комиссии является решающим.</w:t>
      </w:r>
    </w:p>
    <w:p w14:paraId="1EBDD380" w14:textId="77777777" w:rsidR="00C51968" w:rsidRPr="00C51968" w:rsidRDefault="00C51968" w:rsidP="00C51968">
      <w:pPr>
        <w:tabs>
          <w:tab w:val="left" w:pos="900"/>
          <w:tab w:val="num" w:pos="1560"/>
        </w:tabs>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xml:space="preserve">2.9. Председатель конкурсной комиссии, секретарь или иной уполномоченный член конкурсной комиссии вскрывают полученные от участников конкурса конверты с заявками </w:t>
      </w:r>
      <w:r w:rsidRPr="00C51968">
        <w:rPr>
          <w:rFonts w:ascii="Times New Roman" w:eastAsia="Times New Roman" w:hAnsi="Times New Roman" w:cs="Times New Roman"/>
          <w:kern w:val="0"/>
          <w:sz w:val="24"/>
          <w:szCs w:val="24"/>
          <w:lang w:eastAsia="ru-RU"/>
          <w14:ligatures w14:val="none"/>
        </w:rPr>
        <w:lastRenderedPageBreak/>
        <w:t>и предложениями в присутствии представителей участников конкурса либо в их отсутствии при неявке данных представителей. Отсутствие представителей участников конкурса не является основанием для отмены проведения конкурса или признания его несостоявшимся.</w:t>
      </w:r>
    </w:p>
    <w:p w14:paraId="736796AF" w14:textId="77777777" w:rsidR="00C51968" w:rsidRPr="00C51968" w:rsidRDefault="00C51968" w:rsidP="00C51968">
      <w:pPr>
        <w:tabs>
          <w:tab w:val="left" w:pos="900"/>
          <w:tab w:val="num" w:pos="1560"/>
        </w:tabs>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Секретарь, либо иной уполномоченный член комиссии ведет протокол процедуры вскрытия конвертов.</w:t>
      </w:r>
    </w:p>
    <w:p w14:paraId="680CB8D3" w14:textId="77777777" w:rsidR="00C51968" w:rsidRPr="00C51968" w:rsidRDefault="00C51968" w:rsidP="00C51968">
      <w:pPr>
        <w:tabs>
          <w:tab w:val="left" w:pos="900"/>
          <w:tab w:val="num" w:pos="1560"/>
        </w:tabs>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2.10. В своей работе конкурсная комиссия вправе установить свой регламент работы, либо руководствуется регламентом, установленным организатором конкурса.</w:t>
      </w:r>
    </w:p>
    <w:p w14:paraId="4B1B5D3B" w14:textId="77777777" w:rsidR="00C51968" w:rsidRPr="00C51968" w:rsidRDefault="00C51968" w:rsidP="00C51968">
      <w:pPr>
        <w:tabs>
          <w:tab w:val="left" w:pos="900"/>
          <w:tab w:val="num" w:pos="1560"/>
        </w:tabs>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2.11. В случае если на участие в конкурсе не подано ни одной конкурсной заявки, либо подана и зарегистрирована только одна конкурсная заявка – конкурс признается не состоявшимся.</w:t>
      </w:r>
    </w:p>
    <w:p w14:paraId="73D46D75" w14:textId="77777777" w:rsidR="00C51968" w:rsidRPr="00C51968" w:rsidRDefault="00C51968" w:rsidP="00C51968">
      <w:pPr>
        <w:tabs>
          <w:tab w:val="left" w:pos="900"/>
          <w:tab w:val="num" w:pos="1560"/>
        </w:tabs>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2.12. В случае признания конкурса несостоявшимся Организатор конкурса принимает решение о проведении нового конкурса.</w:t>
      </w:r>
    </w:p>
    <w:p w14:paraId="37781738" w14:textId="77777777" w:rsidR="00C51968" w:rsidRPr="00C51968" w:rsidRDefault="00C51968" w:rsidP="00C51968">
      <w:pPr>
        <w:tabs>
          <w:tab w:val="num" w:pos="0"/>
        </w:tabs>
        <w:spacing w:before="100" w:beforeAutospacing="1" w:after="100" w:afterAutospacing="1" w:line="240" w:lineRule="auto"/>
        <w:ind w:firstLine="54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p w14:paraId="151F809C"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24"/>
          <w:szCs w:val="24"/>
          <w:lang w:eastAsia="ru-RU"/>
          <w14:ligatures w14:val="none"/>
        </w:rPr>
        <w:t xml:space="preserve">3. Требования </w:t>
      </w:r>
      <w:proofErr w:type="gramStart"/>
      <w:r w:rsidRPr="00C51968">
        <w:rPr>
          <w:rFonts w:ascii="Times New Roman" w:eastAsia="Times New Roman" w:hAnsi="Times New Roman" w:cs="Times New Roman"/>
          <w:b/>
          <w:bCs/>
          <w:kern w:val="0"/>
          <w:sz w:val="24"/>
          <w:szCs w:val="24"/>
          <w:lang w:eastAsia="ru-RU"/>
          <w14:ligatures w14:val="none"/>
        </w:rPr>
        <w:t>к  участникам</w:t>
      </w:r>
      <w:proofErr w:type="gramEnd"/>
      <w:r w:rsidRPr="00C51968">
        <w:rPr>
          <w:rFonts w:ascii="Times New Roman" w:eastAsia="Times New Roman" w:hAnsi="Times New Roman" w:cs="Times New Roman"/>
          <w:b/>
          <w:bCs/>
          <w:kern w:val="0"/>
          <w:sz w:val="24"/>
          <w:szCs w:val="24"/>
          <w:lang w:eastAsia="ru-RU"/>
          <w14:ligatures w14:val="none"/>
        </w:rPr>
        <w:t xml:space="preserve"> конкурса:</w:t>
      </w:r>
    </w:p>
    <w:p w14:paraId="74959C29"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24"/>
          <w:szCs w:val="24"/>
          <w:lang w:eastAsia="ru-RU"/>
          <w14:ligatures w14:val="none"/>
        </w:rPr>
        <w:t> </w:t>
      </w:r>
    </w:p>
    <w:p w14:paraId="2A94D9A4"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xml:space="preserve">3.1. В качестве участников конкурса могут выступать управляющие </w:t>
      </w:r>
      <w:proofErr w:type="gramStart"/>
      <w:r w:rsidRPr="00C51968">
        <w:rPr>
          <w:rFonts w:ascii="Times New Roman" w:eastAsia="Times New Roman" w:hAnsi="Times New Roman" w:cs="Times New Roman"/>
          <w:kern w:val="0"/>
          <w:sz w:val="24"/>
          <w:szCs w:val="24"/>
          <w:lang w:eastAsia="ru-RU"/>
          <w14:ligatures w14:val="none"/>
        </w:rPr>
        <w:t>компании,  соответствующие</w:t>
      </w:r>
      <w:proofErr w:type="gramEnd"/>
      <w:r w:rsidRPr="00C51968">
        <w:rPr>
          <w:rFonts w:ascii="Times New Roman" w:eastAsia="Times New Roman" w:hAnsi="Times New Roman" w:cs="Times New Roman"/>
          <w:kern w:val="0"/>
          <w:sz w:val="24"/>
          <w:szCs w:val="24"/>
          <w:lang w:eastAsia="ru-RU"/>
          <w14:ligatures w14:val="none"/>
        </w:rPr>
        <w:t xml:space="preserve"> следующим требованиям:</w:t>
      </w:r>
    </w:p>
    <w:p w14:paraId="2B6E2F16"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3.1.1.  Имеющая лицензию на деятельность по управлению инвестиционными фондами, паевыми инвестиционными фондами и негосударственными пенсионными фондами;</w:t>
      </w:r>
    </w:p>
    <w:p w14:paraId="3D1135E9"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3.1.2. Имеющая лицензию профессионального участника рынка ценных бумаг на осуществление деятельности по управлению ценными бумагами;</w:t>
      </w:r>
    </w:p>
    <w:p w14:paraId="584DFA18"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3.1.3.  В отношении компании, предающей заявку на участие в конкурсе, не применялись процедуры банкротства либо санкции в виде аннулирования или неоднократного приостановления действия лицензии на деятельность по управлению инвестиционными фондами, паевыми инвестиционными фондами и негосударственными пенсионными фондами в течение трех лет, предшествующих дате подачи заявки на участие в конкурсе;</w:t>
      </w:r>
    </w:p>
    <w:p w14:paraId="42804B60"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3.1.4. Не имеющая убытков за два года, предшествующие году подачи заявки на участие в конкурсе;</w:t>
      </w:r>
    </w:p>
    <w:p w14:paraId="4ED887DA"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3.1.5. Не имеющая просроченной задолженности перед бюджетами всех уровней по состоянию на 01 января года, предшествующего проведению конкурса, на 01 января года проведения конкурса;</w:t>
      </w:r>
    </w:p>
    <w:p w14:paraId="63E09833"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3.1.6. Не подвергавшаяся в течение года, предшествующего дате подачи заявки на участие в конкурсе административному наказанию за совершение административного правонарушения в области рынка ценных бумаг и финансовых услуг. Аналогичное требование предъявляется к руководителям управляющих компаний;</w:t>
      </w:r>
    </w:p>
    <w:p w14:paraId="3A3BCCD8"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lastRenderedPageBreak/>
        <w:t>3.1.7. Р</w:t>
      </w:r>
      <w:r w:rsidRPr="00C51968">
        <w:rPr>
          <w:rFonts w:ascii="Times New Roman" w:eastAsia="Times New Roman" w:hAnsi="Times New Roman" w:cs="Times New Roman"/>
          <w:color w:val="000000"/>
          <w:kern w:val="0"/>
          <w:sz w:val="24"/>
          <w:szCs w:val="24"/>
          <w:lang w:eastAsia="ru-RU"/>
          <w14:ligatures w14:val="none"/>
        </w:rPr>
        <w:t>азмер активов, находящихся в управлении в течение последних 12 месяцев, предшествующих дате проведения конкурса (по состоянию на последнюю отчетную дату каждого квартала), в том числе инвестиционные резервы акционерных инвестиционных фондов, активы паевых инвестиционных фондов, пенсионные резервы негосударственных пенсионных фондов, средства пенсионных накоплений и другие составляет не менее 10 000 млн. (десяти миллиардов) рублей</w:t>
      </w:r>
    </w:p>
    <w:p w14:paraId="232E5F06"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3.1.8. Продолжительность деятельности компании по управлению инвестиционными фондами, паевыми инвестиционными фондами и негосударственными инвестиционными фондами должна составлять на дату подачи заявки не менее 5 (пяти) лет. При этом началом деятельности в качестве управляющей компании инвестиционных фондов или негосударственных пенсионных фондов считается дата вступления в силу первого договора доверительного управления инвестиционными резервами акционерного инвестиционного фонда или пенсионными резервами негосударственного пенсионного фонда  либо дата вступления в силу первого договора о передаче управляющей компании полномочий единоличного исполнительного органа акционерного инвестиционного фонда, а для управляющей компании паевых инвестиционных фондов - дата завершения формирования  (первоначального размещения инвестиционных паев) первого паевого инвестиционного фонда;</w:t>
      </w:r>
    </w:p>
    <w:p w14:paraId="450039E1"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3.1.9. Имеющая на дату подачи заявки на участие в конкурсе в доверительном управлении не менее трех паевых инвестиционных фондов;</w:t>
      </w:r>
    </w:p>
    <w:p w14:paraId="34B93844"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3.1.10. Имеющая на дату подачи заявки на участие в конкурсе в доверительном управлении не менее 2-х закрытых паевых инвестиционных фондов, с совокупной суммой чистых активов не менее 2 млрд. рублей;</w:t>
      </w:r>
    </w:p>
    <w:p w14:paraId="40B06624"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3.1.11.  Имеющая на дату подачи заявки на участие в конкурсе в доверительном управлении закрытый паевой инвестиционных фонд акций и (или) смешанных инвестиций, с совокупной суммой чистых активов не менее 1 млрд. рублей;</w:t>
      </w:r>
    </w:p>
    <w:p w14:paraId="4A4B39F6"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3.1.12. Имеющая на последнюю отчетную дату, предшествующую дате подачи заявки на участие в конкурсе, размер собственных средств, не менее 150 млн. (ста пятидесяти миллионов) рублей;</w:t>
      </w:r>
    </w:p>
    <w:p w14:paraId="42FB65C3"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3.1.13. Имеющая на момент подачи заявки на участие в конкурсе не менее пяти сотрудников, соответствующих квалификационным требованиям, предъявляемых к специалистам управляющих компаний инвестиционных фондов, паевых инвестиционных фондов и негосударственных пенсионных фондов в соответствии с законодательством РФ;</w:t>
      </w:r>
    </w:p>
    <w:p w14:paraId="417BCA0C"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3.1.14. Имеющая на дату подачи заявки на участие в конкурсе, лицо, осуществляющее функции единоличного исполнительного органа, отвечающее квалификационным требованиям, предъявляемым к руководителям управляющих компаний инвестиционных фондов, паевых инвестиционных фондов и негосударственных пенсионных фондов в соответствии с законодательством РФ, и имеющее, в общем, не менее чем 3-х летний стаж работы на руководящих должностях в управляющих компаниях акционерных инвестиционных фондов, паевых инвестиционных фондов и негосударственных пенсионных фондов, Федеральной службе по финансовым рынкам, Центральном Банке РФ.</w:t>
      </w:r>
    </w:p>
    <w:p w14:paraId="450310E4" w14:textId="77777777" w:rsidR="00C51968" w:rsidRPr="00C51968" w:rsidRDefault="00C51968" w:rsidP="00C51968">
      <w:pPr>
        <w:tabs>
          <w:tab w:val="left" w:pos="0"/>
        </w:tabs>
        <w:spacing w:before="120" w:after="120"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3.1.15. Представившая конкурсное предложение в виде информации о предлагаемом размере вознаграждения.</w:t>
      </w:r>
    </w:p>
    <w:p w14:paraId="21ABCF33"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lastRenderedPageBreak/>
        <w:t>3.2. Условиями конкурса являются следующие обязательства управляющей компании, с которой в случае победы на конкурсе, будет заключен договор доверительного управления средствами компенсационного фонда Партнерства:</w:t>
      </w:r>
    </w:p>
    <w:p w14:paraId="57389F3C"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3.2.1. Соблюдать установленные пунктом 7.3 настоящего Положения существенные условия договора доверительного управления средствами компенсационного фонда Партнерства;</w:t>
      </w:r>
    </w:p>
    <w:p w14:paraId="3241941E"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p w14:paraId="18DC1C24" w14:textId="77777777" w:rsidR="00C51968" w:rsidRPr="00C51968" w:rsidRDefault="00C51968" w:rsidP="00C51968">
      <w:pPr>
        <w:spacing w:before="100" w:beforeAutospacing="1" w:after="100" w:afterAutospacing="1" w:line="240" w:lineRule="auto"/>
        <w:ind w:left="1740"/>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24"/>
          <w:szCs w:val="24"/>
          <w:lang w:eastAsia="ru-RU"/>
          <w14:ligatures w14:val="none"/>
        </w:rPr>
        <w:t>4. Порядок подготовки и представления конкурсных заявок:</w:t>
      </w:r>
    </w:p>
    <w:p w14:paraId="4F30515E" w14:textId="77777777" w:rsidR="00C51968" w:rsidRPr="00C51968" w:rsidRDefault="00C51968" w:rsidP="00C51968">
      <w:pPr>
        <w:spacing w:before="100" w:beforeAutospacing="1" w:after="100" w:afterAutospacing="1" w:line="240" w:lineRule="auto"/>
        <w:ind w:left="1740"/>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24"/>
          <w:szCs w:val="24"/>
          <w:lang w:eastAsia="ru-RU"/>
          <w14:ligatures w14:val="none"/>
        </w:rPr>
        <w:t> </w:t>
      </w:r>
    </w:p>
    <w:p w14:paraId="0BAE5726"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xml:space="preserve">4.1.   Претенденты на участие в конкурсе в установленные </w:t>
      </w:r>
      <w:proofErr w:type="gramStart"/>
      <w:r w:rsidRPr="00C51968">
        <w:rPr>
          <w:rFonts w:ascii="Times New Roman" w:eastAsia="Times New Roman" w:hAnsi="Times New Roman" w:cs="Times New Roman"/>
          <w:kern w:val="0"/>
          <w:sz w:val="24"/>
          <w:szCs w:val="24"/>
          <w:lang w:eastAsia="ru-RU"/>
          <w14:ligatures w14:val="none"/>
        </w:rPr>
        <w:t>срок  подают</w:t>
      </w:r>
      <w:proofErr w:type="gramEnd"/>
      <w:r w:rsidRPr="00C51968">
        <w:rPr>
          <w:rFonts w:ascii="Times New Roman" w:eastAsia="Times New Roman" w:hAnsi="Times New Roman" w:cs="Times New Roman"/>
          <w:kern w:val="0"/>
          <w:sz w:val="24"/>
          <w:szCs w:val="24"/>
          <w:lang w:eastAsia="ru-RU"/>
          <w14:ligatures w14:val="none"/>
        </w:rPr>
        <w:t xml:space="preserve"> конкурсную заявку   в соответствии с формой данной заявки (Приложение № 1 к настоящему Положению) с документами, подтверждающими соответствие требованиям, предъявляемым настоящим Положением. Любые изменения, дополнения, сокращения при оформлении конкурсной заявки будут считаться существенным нарушением требований и условий конкурсной документации и могут явиться основанием для отклонения конкурсной заявки.</w:t>
      </w:r>
    </w:p>
    <w:p w14:paraId="3A51F1AC"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4.2.    От каждого претендента допускается подача только одной конкурсной заявки. В случае если претендент подает более одной конкурсной заявки, то все заявки данного претендента отклоняются.</w:t>
      </w:r>
    </w:p>
    <w:p w14:paraId="74B1150B"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xml:space="preserve">4.3.    Вместе с оформленной конкурсной заявкой претендент на участие в конкурсе (далее – участник) должен </w:t>
      </w:r>
      <w:proofErr w:type="gramStart"/>
      <w:r w:rsidRPr="00C51968">
        <w:rPr>
          <w:rFonts w:ascii="Times New Roman" w:eastAsia="Times New Roman" w:hAnsi="Times New Roman" w:cs="Times New Roman"/>
          <w:kern w:val="0"/>
          <w:sz w:val="24"/>
          <w:szCs w:val="24"/>
          <w:lang w:eastAsia="ru-RU"/>
          <w14:ligatures w14:val="none"/>
        </w:rPr>
        <w:t>предоставить  следующие</w:t>
      </w:r>
      <w:proofErr w:type="gramEnd"/>
      <w:r w:rsidRPr="00C51968">
        <w:rPr>
          <w:rFonts w:ascii="Times New Roman" w:eastAsia="Times New Roman" w:hAnsi="Times New Roman" w:cs="Times New Roman"/>
          <w:kern w:val="0"/>
          <w:sz w:val="24"/>
          <w:szCs w:val="24"/>
          <w:lang w:eastAsia="ru-RU"/>
          <w14:ligatures w14:val="none"/>
        </w:rPr>
        <w:t xml:space="preserve"> документы:</w:t>
      </w:r>
    </w:p>
    <w:p w14:paraId="488144BA"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xml:space="preserve">4.3.1. Нотариально заверенные копии свидетельства о государственной регистрации                 юридического лица, свидетельства о постановке на </w:t>
      </w:r>
      <w:proofErr w:type="gramStart"/>
      <w:r w:rsidRPr="00C51968">
        <w:rPr>
          <w:rFonts w:ascii="Times New Roman" w:eastAsia="Times New Roman" w:hAnsi="Times New Roman" w:cs="Times New Roman"/>
          <w:kern w:val="0"/>
          <w:sz w:val="24"/>
          <w:szCs w:val="24"/>
          <w:lang w:eastAsia="ru-RU"/>
          <w14:ligatures w14:val="none"/>
        </w:rPr>
        <w:t>налоговый  учет</w:t>
      </w:r>
      <w:proofErr w:type="gramEnd"/>
      <w:r w:rsidRPr="00C51968">
        <w:rPr>
          <w:rFonts w:ascii="Times New Roman" w:eastAsia="Times New Roman" w:hAnsi="Times New Roman" w:cs="Times New Roman"/>
          <w:kern w:val="0"/>
          <w:sz w:val="24"/>
          <w:szCs w:val="24"/>
          <w:lang w:eastAsia="ru-RU"/>
          <w14:ligatures w14:val="none"/>
        </w:rPr>
        <w:t>.</w:t>
      </w:r>
    </w:p>
    <w:p w14:paraId="2236659E"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xml:space="preserve">4.3.2. Нотариально заверенные </w:t>
      </w:r>
      <w:proofErr w:type="gramStart"/>
      <w:r w:rsidRPr="00C51968">
        <w:rPr>
          <w:rFonts w:ascii="Times New Roman" w:eastAsia="Times New Roman" w:hAnsi="Times New Roman" w:cs="Times New Roman"/>
          <w:kern w:val="0"/>
          <w:sz w:val="24"/>
          <w:szCs w:val="24"/>
          <w:lang w:eastAsia="ru-RU"/>
          <w14:ligatures w14:val="none"/>
        </w:rPr>
        <w:t>копии  учредительных</w:t>
      </w:r>
      <w:proofErr w:type="gramEnd"/>
      <w:r w:rsidRPr="00C51968">
        <w:rPr>
          <w:rFonts w:ascii="Times New Roman" w:eastAsia="Times New Roman" w:hAnsi="Times New Roman" w:cs="Times New Roman"/>
          <w:kern w:val="0"/>
          <w:sz w:val="24"/>
          <w:szCs w:val="24"/>
          <w:lang w:eastAsia="ru-RU"/>
          <w14:ligatures w14:val="none"/>
        </w:rPr>
        <w:t xml:space="preserve"> документов со всеми                    изменениями, в которых отражена информация об учредителях данного претендента на участие в конкурсе, место его нахождения, органах управления деятельностью;</w:t>
      </w:r>
    </w:p>
    <w:p w14:paraId="1BE53445"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4.3.3.  Нотариально заверенная копия документа об избрании (назначении) лица, осуществляющего функции единоличного исполнительного органа;</w:t>
      </w:r>
    </w:p>
    <w:p w14:paraId="4312F4B0"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4.3.4. Нотариально заверенную копию лицензии на деятельность по управлению    инвестиционными фондами, паевыми инвестиционными фондами и негосударственными пенсионными фондами;</w:t>
      </w:r>
    </w:p>
    <w:p w14:paraId="4941D190"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4.3.5. Нотариально заверенную копию лицензии профессионального участника рынка    ценных бумаг на осуществление деятельности по управлению ценными бумагами;</w:t>
      </w:r>
    </w:p>
    <w:p w14:paraId="7D11620B"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4.3.6</w:t>
      </w:r>
      <w:r w:rsidRPr="00C51968">
        <w:rPr>
          <w:rFonts w:ascii="Times New Roman" w:eastAsia="Times New Roman" w:hAnsi="Times New Roman" w:cs="Times New Roman"/>
          <w:color w:val="FF0000"/>
          <w:kern w:val="0"/>
          <w:sz w:val="24"/>
          <w:szCs w:val="24"/>
          <w:lang w:eastAsia="ru-RU"/>
          <w14:ligatures w14:val="none"/>
        </w:rPr>
        <w:t>. </w:t>
      </w:r>
      <w:r w:rsidRPr="00C51968">
        <w:rPr>
          <w:rFonts w:ascii="Times New Roman" w:eastAsia="Times New Roman" w:hAnsi="Times New Roman" w:cs="Times New Roman"/>
          <w:kern w:val="0"/>
          <w:sz w:val="24"/>
          <w:szCs w:val="24"/>
          <w:lang w:eastAsia="ru-RU"/>
          <w14:ligatures w14:val="none"/>
        </w:rPr>
        <w:t>Документ, подтверждающий полномочия лица, подавшего заявку;</w:t>
      </w:r>
    </w:p>
    <w:p w14:paraId="1EEB2CF2"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xml:space="preserve">4.3.7. Заверенные </w:t>
      </w:r>
      <w:proofErr w:type="spellStart"/>
      <w:r w:rsidRPr="00C51968">
        <w:rPr>
          <w:rFonts w:ascii="Times New Roman" w:eastAsia="Times New Roman" w:hAnsi="Times New Roman" w:cs="Times New Roman"/>
          <w:kern w:val="0"/>
          <w:sz w:val="24"/>
          <w:szCs w:val="24"/>
          <w:lang w:eastAsia="ru-RU"/>
          <w14:ligatures w14:val="none"/>
        </w:rPr>
        <w:t>руководителемучастника</w:t>
      </w:r>
      <w:proofErr w:type="spellEnd"/>
      <w:r w:rsidRPr="00C51968">
        <w:rPr>
          <w:rFonts w:ascii="Times New Roman" w:eastAsia="Times New Roman" w:hAnsi="Times New Roman" w:cs="Times New Roman"/>
          <w:kern w:val="0"/>
          <w:sz w:val="24"/>
          <w:szCs w:val="24"/>
          <w:lang w:eastAsia="ru-RU"/>
          <w14:ligatures w14:val="none"/>
        </w:rPr>
        <w:t xml:space="preserve"> копии бухгалтерских балансов, отчетов о прибылях и убытков </w:t>
      </w:r>
      <w:proofErr w:type="gramStart"/>
      <w:r w:rsidRPr="00C51968">
        <w:rPr>
          <w:rFonts w:ascii="Times New Roman" w:eastAsia="Times New Roman" w:hAnsi="Times New Roman" w:cs="Times New Roman"/>
          <w:kern w:val="0"/>
          <w:sz w:val="24"/>
          <w:szCs w:val="24"/>
          <w:lang w:eastAsia="ru-RU"/>
          <w14:ligatures w14:val="none"/>
        </w:rPr>
        <w:t>за  последние</w:t>
      </w:r>
      <w:proofErr w:type="gramEnd"/>
      <w:r w:rsidRPr="00C51968">
        <w:rPr>
          <w:rFonts w:ascii="Times New Roman" w:eastAsia="Times New Roman" w:hAnsi="Times New Roman" w:cs="Times New Roman"/>
          <w:kern w:val="0"/>
          <w:sz w:val="24"/>
          <w:szCs w:val="24"/>
          <w:lang w:eastAsia="ru-RU"/>
          <w14:ligatures w14:val="none"/>
        </w:rPr>
        <w:t xml:space="preserve"> два года, предшествующие дате подачи заявки на участие в конкурсе.</w:t>
      </w:r>
    </w:p>
    <w:p w14:paraId="3F27F796"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lastRenderedPageBreak/>
        <w:t>4.3.8. Заверенная руководителем и печатью участника копия справки налоговых органов о наличии (отсутствии) просроченной задолженности по уплате налогов и сборов по состоянию на последнюю отчетную дату перед датой подачи заявки на участие в конкурсе;</w:t>
      </w:r>
    </w:p>
    <w:p w14:paraId="7B520DC1"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4.3.9. Выписку из Единого государственного реестра юридических лиц, заверенную налоговым органом. Выписка действительна в течение 3-х месяцев с даты выдачи;</w:t>
      </w:r>
    </w:p>
    <w:p w14:paraId="15E6A445"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4.3.10.  Документы, подтверждающие продолжительность деятельности на дату подачи заявки не менее 5 (пяти) лет;</w:t>
      </w:r>
    </w:p>
    <w:p w14:paraId="4C38A7FC"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4.3.11. Подтвержденные специализированным депозитарием сведения:</w:t>
      </w:r>
    </w:p>
    <w:p w14:paraId="34913BE0" w14:textId="77777777" w:rsidR="00C51968" w:rsidRPr="00C51968" w:rsidRDefault="00C51968" w:rsidP="00C51968">
      <w:pPr>
        <w:tabs>
          <w:tab w:val="left" w:pos="720"/>
        </w:tabs>
        <w:spacing w:before="120"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а) о размере находящихся в доверительном управлении инвестиционных резервов акционерных инвестиционных фондов, активов паевых инвестиционных фондов, пенсионных резервов негосударственных пенсионных фондов, средств пенсионных накоплений за год, предшествующий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w:t>
      </w:r>
    </w:p>
    <w:p w14:paraId="42B2C53C" w14:textId="77777777" w:rsidR="00C51968" w:rsidRPr="00C51968" w:rsidRDefault="00C51968" w:rsidP="00C51968">
      <w:pPr>
        <w:tabs>
          <w:tab w:val="left" w:pos="720"/>
        </w:tabs>
        <w:spacing w:before="120"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б) перечень включенных в расчет активов, учет которых осуществляется специализированным депозитарием, и сведения о стоимости чистых активов инвестиционных резервов акционерных инвестиционных фондов, активов паевых инвестиционных фондов и балансовой стоимости пенсионных резервов негосударственных пенсионных фондов;</w:t>
      </w:r>
    </w:p>
    <w:p w14:paraId="5F4565DD" w14:textId="77777777" w:rsidR="00C51968" w:rsidRPr="00C51968" w:rsidRDefault="00C51968" w:rsidP="00C51968">
      <w:pPr>
        <w:tabs>
          <w:tab w:val="left" w:pos="720"/>
        </w:tabs>
        <w:spacing w:before="120"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в) сведения о наличии в доверительном управлении не менее 3-х паевых инвестиционных фондов;</w:t>
      </w:r>
    </w:p>
    <w:p w14:paraId="0461ABAD" w14:textId="77777777" w:rsidR="00C51968" w:rsidRPr="00C51968" w:rsidRDefault="00C51968" w:rsidP="00C51968">
      <w:pPr>
        <w:tabs>
          <w:tab w:val="left" w:pos="720"/>
        </w:tabs>
        <w:spacing w:before="120"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г) сведения о наличии в доверительном управлении не менее 2-х закрытых паевых инвестиционных фондов, с совокупной СЧА не менее 2 млрд. рублей;</w:t>
      </w:r>
    </w:p>
    <w:p w14:paraId="3203BDE7"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д) сведения о наличии в доверительном управлении закрытого паевого инвестиционного фонда акций и/или смешанных инвестиций, с совокупной СЧА не менее 1 млрд. рублей</w:t>
      </w:r>
    </w:p>
    <w:p w14:paraId="54990748" w14:textId="77777777" w:rsidR="00C51968" w:rsidRPr="00C51968" w:rsidRDefault="00C51968" w:rsidP="00C51968">
      <w:pPr>
        <w:spacing w:before="120"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xml:space="preserve">4.3.12. Расчет собственных средств управляющей компании по итогам года, предшествующего году проведения </w:t>
      </w:r>
      <w:proofErr w:type="gramStart"/>
      <w:r w:rsidRPr="00C51968">
        <w:rPr>
          <w:rFonts w:ascii="Times New Roman" w:eastAsia="Times New Roman" w:hAnsi="Times New Roman" w:cs="Times New Roman"/>
          <w:kern w:val="0"/>
          <w:sz w:val="24"/>
          <w:szCs w:val="24"/>
          <w:lang w:eastAsia="ru-RU"/>
          <w14:ligatures w14:val="none"/>
        </w:rPr>
        <w:t>конкурса  и</w:t>
      </w:r>
      <w:proofErr w:type="gramEnd"/>
      <w:r w:rsidRPr="00C51968">
        <w:rPr>
          <w:rFonts w:ascii="Times New Roman" w:eastAsia="Times New Roman" w:hAnsi="Times New Roman" w:cs="Times New Roman"/>
          <w:kern w:val="0"/>
          <w:sz w:val="24"/>
          <w:szCs w:val="24"/>
          <w:lang w:eastAsia="ru-RU"/>
          <w14:ligatures w14:val="none"/>
        </w:rPr>
        <w:t xml:space="preserve"> по состоянию на дату окончания последнего квартала перед датой подачи заявки, подписанный руководителем и главным бухгалтером участника.</w:t>
      </w:r>
    </w:p>
    <w:p w14:paraId="0DB9301F"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4.3.13. Заверенный руководителем участника перечень сведений об аффилированных лицах участника. В указанном перечне должны содержаться следующие сведения:</w:t>
      </w:r>
    </w:p>
    <w:p w14:paraId="1477DC5F"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а) для физического лица – фамилия, имя, отчество и адрес местожительства.</w:t>
      </w:r>
    </w:p>
    <w:p w14:paraId="554DEA73"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б) для юридического лица – полное наименование, юридический и почтовый адрес.</w:t>
      </w:r>
    </w:p>
    <w:p w14:paraId="292811A0"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в) даты и номера свидетельства о государственной   регистрации юридического лица и свидетельства о регистрации лица в качестве налогоплательщика.</w:t>
      </w:r>
    </w:p>
    <w:p w14:paraId="0138E46C"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proofErr w:type="gramStart"/>
      <w:r w:rsidRPr="00C51968">
        <w:rPr>
          <w:rFonts w:ascii="Times New Roman" w:eastAsia="Times New Roman" w:hAnsi="Times New Roman" w:cs="Times New Roman"/>
          <w:kern w:val="0"/>
          <w:sz w:val="24"/>
          <w:szCs w:val="24"/>
          <w:lang w:eastAsia="ru-RU"/>
          <w14:ligatures w14:val="none"/>
        </w:rPr>
        <w:lastRenderedPageBreak/>
        <w:t>г)  данные</w:t>
      </w:r>
      <w:proofErr w:type="gramEnd"/>
      <w:r w:rsidRPr="00C51968">
        <w:rPr>
          <w:rFonts w:ascii="Times New Roman" w:eastAsia="Times New Roman" w:hAnsi="Times New Roman" w:cs="Times New Roman"/>
          <w:kern w:val="0"/>
          <w:sz w:val="24"/>
          <w:szCs w:val="24"/>
          <w:lang w:eastAsia="ru-RU"/>
          <w14:ligatures w14:val="none"/>
        </w:rPr>
        <w:t xml:space="preserve"> об изменениях в наименовании, организационно-правовой форме юридического лица.</w:t>
      </w:r>
    </w:p>
    <w:p w14:paraId="7E9FA6AC"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д) фамилия, имя, отчество и адрес местожительства главы исполнительного органа или единоличного руководителя юридического лица.</w:t>
      </w:r>
    </w:p>
    <w:p w14:paraId="4DCA1177"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е) сведения об основании аффилированности, а также если аффилированное лицо является акционером (участником) заявителя – сведения о его доле в уставном капитале заявителя.</w:t>
      </w:r>
    </w:p>
    <w:p w14:paraId="5C0CE6B5"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4.3.14. Проект договора доверительного управления средствами компенсационного фонда Партнерства.</w:t>
      </w:r>
    </w:p>
    <w:p w14:paraId="75FB9DD8"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4.3.15. Конкурсное предложение, раскрывающее размер вознаграждения управляющей компании, и исчисляемое в процентах от дохода от инвестирования средств компенсационного фонда Партнерства.</w:t>
      </w:r>
    </w:p>
    <w:p w14:paraId="50E35D7B"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4.4.   Заявка на участие в конкурсе оформляется на русском языке в двух экземплярах (оригинал и копия).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участника.</w:t>
      </w:r>
    </w:p>
    <w:p w14:paraId="3D8614D2"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Оформленная конкурсная заявка и конкурсное предложение должны быть подписаны руководителем организации-участника и заверены печатью организации.</w:t>
      </w:r>
    </w:p>
    <w:p w14:paraId="5BD98DA9"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4.5. Заявка на участие в конкурсе и документы, определенные пунктами 4.3.1 – 4.3.15, должны быть прошиты и пронумерованы.</w:t>
      </w:r>
    </w:p>
    <w:p w14:paraId="441C7046"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4.6. Участник предоставляет оформленную конкурсную заявку с прилагаемыми документами в конверте в следующем виде:</w:t>
      </w:r>
    </w:p>
    <w:p w14:paraId="120C0C24"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опись документов, содержащихся в конверте,</w:t>
      </w:r>
    </w:p>
    <w:p w14:paraId="733A8B54"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конкурсная заявка,</w:t>
      </w:r>
    </w:p>
    <w:p w14:paraId="280015F2"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документы, определенные пунктами 4.3.1 – 4.3.15 настоящей статьи,</w:t>
      </w:r>
    </w:p>
    <w:p w14:paraId="2656A548"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конкурсное предложение.</w:t>
      </w:r>
    </w:p>
    <w:p w14:paraId="650F6FC1"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Конверт должен быть закрытым и опечатанным претендентом.</w:t>
      </w:r>
    </w:p>
    <w:p w14:paraId="1C3F2C96"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Конверт должен быть адресованы Организатору конкурса, содержать название объекта и предмета конкурса с указанием времени и даты вскрытия конвертов с конкурсными заявками и предложением.</w:t>
      </w:r>
    </w:p>
    <w:p w14:paraId="3E9E386E"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xml:space="preserve">Кроме пометок о соответствии вышеперечисленным требованиям, на конверте указывается фирменное </w:t>
      </w:r>
      <w:proofErr w:type="gramStart"/>
      <w:r w:rsidRPr="00C51968">
        <w:rPr>
          <w:rFonts w:ascii="Times New Roman" w:eastAsia="Times New Roman" w:hAnsi="Times New Roman" w:cs="Times New Roman"/>
          <w:kern w:val="0"/>
          <w:sz w:val="24"/>
          <w:szCs w:val="24"/>
          <w:lang w:eastAsia="ru-RU"/>
          <w14:ligatures w14:val="none"/>
        </w:rPr>
        <w:t>наименование  и</w:t>
      </w:r>
      <w:proofErr w:type="gramEnd"/>
      <w:r w:rsidRPr="00C51968">
        <w:rPr>
          <w:rFonts w:ascii="Times New Roman" w:eastAsia="Times New Roman" w:hAnsi="Times New Roman" w:cs="Times New Roman"/>
          <w:kern w:val="0"/>
          <w:sz w:val="24"/>
          <w:szCs w:val="24"/>
          <w:lang w:eastAsia="ru-RU"/>
          <w14:ligatures w14:val="none"/>
        </w:rPr>
        <w:t xml:space="preserve"> адрес участника.</w:t>
      </w:r>
    </w:p>
    <w:p w14:paraId="56E7A7CE" w14:textId="77777777" w:rsidR="00C51968" w:rsidRPr="00C51968" w:rsidRDefault="00C51968" w:rsidP="00C51968">
      <w:pPr>
        <w:spacing w:before="100" w:beforeAutospacing="1" w:after="100" w:afterAutospacing="1" w:line="240" w:lineRule="auto"/>
        <w:ind w:firstLine="251"/>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4.7.</w:t>
      </w:r>
      <w:r w:rsidRPr="00C51968">
        <w:rPr>
          <w:rFonts w:ascii="Times New Roman" w:eastAsia="Times New Roman" w:hAnsi="Times New Roman" w:cs="Times New Roman"/>
          <w:b/>
          <w:bCs/>
          <w:kern w:val="0"/>
          <w:sz w:val="24"/>
          <w:szCs w:val="24"/>
          <w:lang w:eastAsia="ru-RU"/>
          <w14:ligatures w14:val="none"/>
        </w:rPr>
        <w:t>  </w:t>
      </w:r>
      <w:r w:rsidRPr="00C51968">
        <w:rPr>
          <w:rFonts w:ascii="Times New Roman" w:eastAsia="Times New Roman" w:hAnsi="Times New Roman" w:cs="Times New Roman"/>
          <w:kern w:val="0"/>
          <w:sz w:val="24"/>
          <w:szCs w:val="24"/>
          <w:lang w:eastAsia="ru-RU"/>
          <w14:ligatures w14:val="none"/>
        </w:rPr>
        <w:t xml:space="preserve">Конкурсная комиссия регистрирует в журнале регистрации заявок на участие в конкурсе поступившие конкурсные заявки под порядковым номером с указанием даты и точного времени ее поступления (часы и минуты). На копии описи представленных </w:t>
      </w:r>
      <w:r w:rsidRPr="00C51968">
        <w:rPr>
          <w:rFonts w:ascii="Times New Roman" w:eastAsia="Times New Roman" w:hAnsi="Times New Roman" w:cs="Times New Roman"/>
          <w:kern w:val="0"/>
          <w:sz w:val="24"/>
          <w:szCs w:val="24"/>
          <w:lang w:eastAsia="ru-RU"/>
          <w14:ligatures w14:val="none"/>
        </w:rPr>
        <w:lastRenderedPageBreak/>
        <w:t>участником документов и материалов делается отметка о дате и времени представления заявки на участие в конкурсе с указанием номера этой заявки.</w:t>
      </w:r>
    </w:p>
    <w:p w14:paraId="101D6D7E" w14:textId="77777777" w:rsidR="00C51968" w:rsidRPr="00C51968" w:rsidRDefault="00C51968" w:rsidP="00C51968">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4.8.</w:t>
      </w:r>
      <w:r w:rsidRPr="00C51968">
        <w:rPr>
          <w:rFonts w:ascii="Times New Roman" w:eastAsia="Times New Roman" w:hAnsi="Times New Roman" w:cs="Times New Roman"/>
          <w:b/>
          <w:bCs/>
          <w:kern w:val="0"/>
          <w:sz w:val="24"/>
          <w:szCs w:val="24"/>
          <w:lang w:eastAsia="ru-RU"/>
          <w14:ligatures w14:val="none"/>
        </w:rPr>
        <w:t>  </w:t>
      </w:r>
      <w:r w:rsidRPr="00C51968">
        <w:rPr>
          <w:rFonts w:ascii="Times New Roman" w:eastAsia="Times New Roman" w:hAnsi="Times New Roman" w:cs="Times New Roman"/>
          <w:kern w:val="0"/>
          <w:sz w:val="24"/>
          <w:szCs w:val="24"/>
          <w:lang w:eastAsia="ru-RU"/>
          <w14:ligatures w14:val="none"/>
        </w:rPr>
        <w:t xml:space="preserve">Участник может изменить или отозвать свою конкурсную заявку после ее </w:t>
      </w:r>
      <w:proofErr w:type="gramStart"/>
      <w:r w:rsidRPr="00C51968">
        <w:rPr>
          <w:rFonts w:ascii="Times New Roman" w:eastAsia="Times New Roman" w:hAnsi="Times New Roman" w:cs="Times New Roman"/>
          <w:kern w:val="0"/>
          <w:sz w:val="24"/>
          <w:szCs w:val="24"/>
          <w:lang w:eastAsia="ru-RU"/>
          <w14:ligatures w14:val="none"/>
        </w:rPr>
        <w:t>подачи  при</w:t>
      </w:r>
      <w:proofErr w:type="gramEnd"/>
      <w:r w:rsidRPr="00C51968">
        <w:rPr>
          <w:rFonts w:ascii="Times New Roman" w:eastAsia="Times New Roman" w:hAnsi="Times New Roman" w:cs="Times New Roman"/>
          <w:kern w:val="0"/>
          <w:sz w:val="24"/>
          <w:szCs w:val="24"/>
          <w:lang w:eastAsia="ru-RU"/>
          <w14:ligatures w14:val="none"/>
        </w:rPr>
        <w:t xml:space="preserve"> условии, что конкурсная комиссия получит соответствующее письменное уведомление до истечения срока окончания приема конкурсных заявок.</w:t>
      </w:r>
    </w:p>
    <w:p w14:paraId="53FE4494" w14:textId="77777777" w:rsidR="00C51968" w:rsidRPr="00C51968" w:rsidRDefault="00C51968" w:rsidP="00C51968">
      <w:pPr>
        <w:spacing w:before="100" w:beforeAutospacing="1" w:after="100" w:afterAutospacing="1" w:line="240" w:lineRule="auto"/>
        <w:ind w:firstLine="251"/>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xml:space="preserve">        По истечению срока приема конкурсных заявок никакие </w:t>
      </w:r>
      <w:proofErr w:type="gramStart"/>
      <w:r w:rsidRPr="00C51968">
        <w:rPr>
          <w:rFonts w:ascii="Times New Roman" w:eastAsia="Times New Roman" w:hAnsi="Times New Roman" w:cs="Times New Roman"/>
          <w:kern w:val="0"/>
          <w:sz w:val="24"/>
          <w:szCs w:val="24"/>
          <w:lang w:eastAsia="ru-RU"/>
          <w14:ligatures w14:val="none"/>
        </w:rPr>
        <w:t>изменения  в</w:t>
      </w:r>
      <w:proofErr w:type="gramEnd"/>
      <w:r w:rsidRPr="00C51968">
        <w:rPr>
          <w:rFonts w:ascii="Times New Roman" w:eastAsia="Times New Roman" w:hAnsi="Times New Roman" w:cs="Times New Roman"/>
          <w:kern w:val="0"/>
          <w:sz w:val="24"/>
          <w:szCs w:val="24"/>
          <w:lang w:eastAsia="ru-RU"/>
          <w14:ligatures w14:val="none"/>
        </w:rPr>
        <w:t>                       конкурсные заявки не принимаются.</w:t>
      </w:r>
    </w:p>
    <w:p w14:paraId="5C99B862"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4.9. Заявки на участие в конкурсе, представленные в комиссию по истечении срока представления заявок, возвращаются представившему ее участнику вместе с описью представленных им документов и материалов, на которой делается отметка об отказе в принятии заявки на участие в конкурсе.</w:t>
      </w:r>
    </w:p>
    <w:p w14:paraId="1043608B"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xml:space="preserve">4.10. Указание неверных или неточных сведений в конкурсной заявке может служить </w:t>
      </w:r>
      <w:proofErr w:type="gramStart"/>
      <w:r w:rsidRPr="00C51968">
        <w:rPr>
          <w:rFonts w:ascii="Times New Roman" w:eastAsia="Times New Roman" w:hAnsi="Times New Roman" w:cs="Times New Roman"/>
          <w:kern w:val="0"/>
          <w:sz w:val="24"/>
          <w:szCs w:val="24"/>
          <w:lang w:eastAsia="ru-RU"/>
          <w14:ligatures w14:val="none"/>
        </w:rPr>
        <w:t>основанием  для</w:t>
      </w:r>
      <w:proofErr w:type="gramEnd"/>
      <w:r w:rsidRPr="00C51968">
        <w:rPr>
          <w:rFonts w:ascii="Times New Roman" w:eastAsia="Times New Roman" w:hAnsi="Times New Roman" w:cs="Times New Roman"/>
          <w:kern w:val="0"/>
          <w:sz w:val="24"/>
          <w:szCs w:val="24"/>
          <w:lang w:eastAsia="ru-RU"/>
          <w14:ligatures w14:val="none"/>
        </w:rPr>
        <w:t xml:space="preserve"> отклонения.</w:t>
      </w:r>
    </w:p>
    <w:p w14:paraId="03DB7F47" w14:textId="77777777" w:rsidR="00C51968" w:rsidRPr="00C51968" w:rsidRDefault="00C51968" w:rsidP="00C51968">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xml:space="preserve">           4.11. Неполное предоставление документов или предоставление документов, не соответствующих установленным </w:t>
      </w:r>
      <w:proofErr w:type="gramStart"/>
      <w:r w:rsidRPr="00C51968">
        <w:rPr>
          <w:rFonts w:ascii="Times New Roman" w:eastAsia="Times New Roman" w:hAnsi="Times New Roman" w:cs="Times New Roman"/>
          <w:kern w:val="0"/>
          <w:sz w:val="24"/>
          <w:szCs w:val="24"/>
          <w:lang w:eastAsia="ru-RU"/>
          <w14:ligatures w14:val="none"/>
        </w:rPr>
        <w:t>требованиям,  может</w:t>
      </w:r>
      <w:proofErr w:type="gramEnd"/>
      <w:r w:rsidRPr="00C51968">
        <w:rPr>
          <w:rFonts w:ascii="Times New Roman" w:eastAsia="Times New Roman" w:hAnsi="Times New Roman" w:cs="Times New Roman"/>
          <w:kern w:val="0"/>
          <w:sz w:val="24"/>
          <w:szCs w:val="24"/>
          <w:lang w:eastAsia="ru-RU"/>
          <w14:ligatures w14:val="none"/>
        </w:rPr>
        <w:t xml:space="preserve"> служить основанием для отклонения конкурсной заявки.</w:t>
      </w:r>
    </w:p>
    <w:p w14:paraId="16AE84E9" w14:textId="77777777" w:rsidR="00C51968" w:rsidRPr="00C51968" w:rsidRDefault="00C51968" w:rsidP="00C51968">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4.</w:t>
      </w:r>
      <w:proofErr w:type="gramStart"/>
      <w:r w:rsidRPr="00C51968">
        <w:rPr>
          <w:rFonts w:ascii="Times New Roman" w:eastAsia="Times New Roman" w:hAnsi="Times New Roman" w:cs="Times New Roman"/>
          <w:kern w:val="0"/>
          <w:sz w:val="24"/>
          <w:szCs w:val="24"/>
          <w:lang w:eastAsia="ru-RU"/>
          <w14:ligatures w14:val="none"/>
        </w:rPr>
        <w:t>12.Конкурсная</w:t>
      </w:r>
      <w:proofErr w:type="gramEnd"/>
      <w:r w:rsidRPr="00C51968">
        <w:rPr>
          <w:rFonts w:ascii="Times New Roman" w:eastAsia="Times New Roman" w:hAnsi="Times New Roman" w:cs="Times New Roman"/>
          <w:kern w:val="0"/>
          <w:sz w:val="24"/>
          <w:szCs w:val="24"/>
          <w:lang w:eastAsia="ru-RU"/>
          <w14:ligatures w14:val="none"/>
        </w:rPr>
        <w:t xml:space="preserve"> комиссия имеет право перенести окончательную дату приема             конкурсных заявок на более поздний срок.</w:t>
      </w:r>
    </w:p>
    <w:p w14:paraId="402DA860" w14:textId="77777777" w:rsidR="00C51968" w:rsidRPr="00C51968" w:rsidRDefault="00C51968" w:rsidP="00C51968">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xml:space="preserve">4.13.  Все расходы, связанные </w:t>
      </w:r>
      <w:proofErr w:type="gramStart"/>
      <w:r w:rsidRPr="00C51968">
        <w:rPr>
          <w:rFonts w:ascii="Times New Roman" w:eastAsia="Times New Roman" w:hAnsi="Times New Roman" w:cs="Times New Roman"/>
          <w:kern w:val="0"/>
          <w:sz w:val="24"/>
          <w:szCs w:val="24"/>
          <w:lang w:eastAsia="ru-RU"/>
          <w14:ligatures w14:val="none"/>
        </w:rPr>
        <w:t>с  подготовкой</w:t>
      </w:r>
      <w:proofErr w:type="gramEnd"/>
      <w:r w:rsidRPr="00C51968">
        <w:rPr>
          <w:rFonts w:ascii="Times New Roman" w:eastAsia="Times New Roman" w:hAnsi="Times New Roman" w:cs="Times New Roman"/>
          <w:kern w:val="0"/>
          <w:sz w:val="24"/>
          <w:szCs w:val="24"/>
          <w:lang w:eastAsia="ru-RU"/>
          <w14:ligatures w14:val="none"/>
        </w:rPr>
        <w:t>, подачей конкурсных заявок и документов, а также с участием в конкурсе,  участники конкурса несут самостоятельно.</w:t>
      </w:r>
    </w:p>
    <w:p w14:paraId="32A13A86" w14:textId="77777777" w:rsidR="00C51968" w:rsidRPr="00C51968" w:rsidRDefault="00C51968" w:rsidP="00C51968">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xml:space="preserve">4.14.  Заявки на участие в конкурсе и документы, прилагаемые к ним, рассматриваются на заседании комиссии </w:t>
      </w:r>
      <w:proofErr w:type="gramStart"/>
      <w:r w:rsidRPr="00C51968">
        <w:rPr>
          <w:rFonts w:ascii="Times New Roman" w:eastAsia="Times New Roman" w:hAnsi="Times New Roman" w:cs="Times New Roman"/>
          <w:kern w:val="0"/>
          <w:sz w:val="24"/>
          <w:szCs w:val="24"/>
          <w:lang w:eastAsia="ru-RU"/>
          <w14:ligatures w14:val="none"/>
        </w:rPr>
        <w:t>в  день</w:t>
      </w:r>
      <w:proofErr w:type="gramEnd"/>
      <w:r w:rsidRPr="00C51968">
        <w:rPr>
          <w:rFonts w:ascii="Times New Roman" w:eastAsia="Times New Roman" w:hAnsi="Times New Roman" w:cs="Times New Roman"/>
          <w:kern w:val="0"/>
          <w:sz w:val="24"/>
          <w:szCs w:val="24"/>
          <w:lang w:eastAsia="ru-RU"/>
          <w14:ligatures w14:val="none"/>
        </w:rPr>
        <w:t xml:space="preserve">, время и в месте, которые установлены в извещении о проведении конкурса. При этом объявляются и заносятся в протокол вскрытия конвертов и определения победителей конкурса наименование и место нахождения каждого </w:t>
      </w:r>
      <w:proofErr w:type="gramStart"/>
      <w:r w:rsidRPr="00C51968">
        <w:rPr>
          <w:rFonts w:ascii="Times New Roman" w:eastAsia="Times New Roman" w:hAnsi="Times New Roman" w:cs="Times New Roman"/>
          <w:kern w:val="0"/>
          <w:sz w:val="24"/>
          <w:szCs w:val="24"/>
          <w:lang w:eastAsia="ru-RU"/>
          <w14:ligatures w14:val="none"/>
        </w:rPr>
        <w:t>участника,  а</w:t>
      </w:r>
      <w:proofErr w:type="gramEnd"/>
      <w:r w:rsidRPr="00C51968">
        <w:rPr>
          <w:rFonts w:ascii="Times New Roman" w:eastAsia="Times New Roman" w:hAnsi="Times New Roman" w:cs="Times New Roman"/>
          <w:kern w:val="0"/>
          <w:sz w:val="24"/>
          <w:szCs w:val="24"/>
          <w:lang w:eastAsia="ru-RU"/>
          <w14:ligatures w14:val="none"/>
        </w:rPr>
        <w:t xml:space="preserve"> также сведения о наличии в этой заявке документов и материалов, представление которых участником предусмотрено в извещении о проведении конкурса, в том числе сведения о наличии у участника конкурсного предложения в соответствии с установленными критериями конкурса и о содержании такого предложения.</w:t>
      </w:r>
    </w:p>
    <w:p w14:paraId="6E4F03BD" w14:textId="77777777" w:rsidR="00C51968" w:rsidRPr="00C51968" w:rsidRDefault="00C51968" w:rsidP="00C51968">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xml:space="preserve">Рассмотрению подлежат все заявки на участие в конкурсе и документы, прилагаемые к ним, представленные в комиссию до истечения установленного срока представления заявок на участие. Участники и их представители вправе присутствовать при рассмотрении </w:t>
      </w:r>
      <w:proofErr w:type="gramStart"/>
      <w:r w:rsidRPr="00C51968">
        <w:rPr>
          <w:rFonts w:ascii="Times New Roman" w:eastAsia="Times New Roman" w:hAnsi="Times New Roman" w:cs="Times New Roman"/>
          <w:kern w:val="0"/>
          <w:sz w:val="24"/>
          <w:szCs w:val="24"/>
          <w:lang w:eastAsia="ru-RU"/>
          <w14:ligatures w14:val="none"/>
        </w:rPr>
        <w:t>заявок  при</w:t>
      </w:r>
      <w:proofErr w:type="gramEnd"/>
      <w:r w:rsidRPr="00C51968">
        <w:rPr>
          <w:rFonts w:ascii="Times New Roman" w:eastAsia="Times New Roman" w:hAnsi="Times New Roman" w:cs="Times New Roman"/>
          <w:kern w:val="0"/>
          <w:sz w:val="24"/>
          <w:szCs w:val="24"/>
          <w:lang w:eastAsia="ru-RU"/>
          <w14:ligatures w14:val="none"/>
        </w:rPr>
        <w:t xml:space="preserve"> условии соблюдения требований пункта 2.7 настоящего Положения.</w:t>
      </w:r>
    </w:p>
    <w:p w14:paraId="684F5A6D" w14:textId="77777777" w:rsidR="00C51968" w:rsidRPr="00C51968" w:rsidRDefault="00C51968" w:rsidP="00C51968">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p w14:paraId="474CEFAC" w14:textId="77777777" w:rsidR="00C51968" w:rsidRPr="00C51968" w:rsidRDefault="00C51968" w:rsidP="00C51968">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4.15.</w:t>
      </w:r>
      <w:r w:rsidRPr="00C51968">
        <w:rPr>
          <w:rFonts w:ascii="Times New Roman" w:eastAsia="Times New Roman" w:hAnsi="Times New Roman" w:cs="Times New Roman"/>
          <w:b/>
          <w:bCs/>
          <w:kern w:val="0"/>
          <w:sz w:val="24"/>
          <w:szCs w:val="24"/>
          <w:lang w:eastAsia="ru-RU"/>
          <w14:ligatures w14:val="none"/>
        </w:rPr>
        <w:t>   </w:t>
      </w:r>
      <w:r w:rsidRPr="00C51968">
        <w:rPr>
          <w:rFonts w:ascii="Times New Roman" w:eastAsia="Times New Roman" w:hAnsi="Times New Roman" w:cs="Times New Roman"/>
          <w:kern w:val="0"/>
          <w:sz w:val="24"/>
          <w:szCs w:val="24"/>
          <w:lang w:eastAsia="ru-RU"/>
          <w14:ligatures w14:val="none"/>
        </w:rPr>
        <w:t>Если на момент окончания срока приема конкурсных заявок зарегистрировано менее             двух конкурсных заявок, конкурсная комиссия вправе:</w:t>
      </w:r>
    </w:p>
    <w:p w14:paraId="6D937EC9" w14:textId="77777777" w:rsidR="00C51968" w:rsidRPr="00C51968" w:rsidRDefault="00C51968" w:rsidP="00C51968">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 объявить конкурс не состоявшимся;</w:t>
      </w:r>
    </w:p>
    <w:p w14:paraId="4E73D509" w14:textId="77777777" w:rsidR="00C51968" w:rsidRPr="00C51968" w:rsidRDefault="00C51968" w:rsidP="00C51968">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 принять решение о продлении срока приема конкурсных заявок и переносе даты             проведения конкурса, но не более чем на 30 дней.</w:t>
      </w:r>
    </w:p>
    <w:p w14:paraId="4CC0A963"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lastRenderedPageBreak/>
        <w:t xml:space="preserve">При этом организатор конкурса на основании решения конкурсной комиссии размещает </w:t>
      </w:r>
      <w:proofErr w:type="gramStart"/>
      <w:r w:rsidRPr="00C51968">
        <w:rPr>
          <w:rFonts w:ascii="Times New Roman" w:eastAsia="Times New Roman" w:hAnsi="Times New Roman" w:cs="Times New Roman"/>
          <w:kern w:val="0"/>
          <w:sz w:val="24"/>
          <w:szCs w:val="24"/>
          <w:lang w:eastAsia="ru-RU"/>
          <w14:ligatures w14:val="none"/>
        </w:rPr>
        <w:t>на  Интернет</w:t>
      </w:r>
      <w:proofErr w:type="gramEnd"/>
      <w:r w:rsidRPr="00C51968">
        <w:rPr>
          <w:rFonts w:ascii="Times New Roman" w:eastAsia="Times New Roman" w:hAnsi="Times New Roman" w:cs="Times New Roman"/>
          <w:kern w:val="0"/>
          <w:sz w:val="24"/>
          <w:szCs w:val="24"/>
          <w:lang w:eastAsia="ru-RU"/>
          <w14:ligatures w14:val="none"/>
        </w:rPr>
        <w:t xml:space="preserve"> – сайте Партнерства: </w:t>
      </w:r>
      <w:r w:rsidRPr="00C51968">
        <w:rPr>
          <w:rFonts w:ascii="Times New Roman" w:eastAsia="Times New Roman" w:hAnsi="Times New Roman" w:cs="Times New Roman"/>
          <w:kern w:val="0"/>
          <w:sz w:val="24"/>
          <w:szCs w:val="24"/>
          <w:lang w:val="en-US" w:eastAsia="ru-RU"/>
          <w14:ligatures w14:val="none"/>
        </w:rPr>
        <w:t>www</w:t>
      </w:r>
      <w:r w:rsidRPr="00C51968">
        <w:rPr>
          <w:rFonts w:ascii="Times New Roman" w:eastAsia="Times New Roman" w:hAnsi="Times New Roman" w:cs="Times New Roman"/>
          <w:kern w:val="0"/>
          <w:sz w:val="24"/>
          <w:szCs w:val="24"/>
          <w:lang w:eastAsia="ru-RU"/>
          <w14:ligatures w14:val="none"/>
        </w:rPr>
        <w:t>.</w:t>
      </w:r>
      <w:proofErr w:type="spellStart"/>
      <w:r w:rsidRPr="00C51968">
        <w:rPr>
          <w:rFonts w:ascii="Times New Roman" w:eastAsia="Times New Roman" w:hAnsi="Times New Roman" w:cs="Times New Roman"/>
          <w:kern w:val="0"/>
          <w:sz w:val="24"/>
          <w:szCs w:val="24"/>
          <w:lang w:val="en-US" w:eastAsia="ru-RU"/>
          <w14:ligatures w14:val="none"/>
        </w:rPr>
        <w:t>semtek</w:t>
      </w:r>
      <w:proofErr w:type="spellEnd"/>
      <w:r w:rsidRPr="00C51968">
        <w:rPr>
          <w:rFonts w:ascii="Times New Roman" w:eastAsia="Times New Roman" w:hAnsi="Times New Roman" w:cs="Times New Roman"/>
          <w:kern w:val="0"/>
          <w:sz w:val="24"/>
          <w:szCs w:val="24"/>
          <w:lang w:eastAsia="ru-RU"/>
          <w14:ligatures w14:val="none"/>
        </w:rPr>
        <w:t>.</w:t>
      </w:r>
      <w:proofErr w:type="spellStart"/>
      <w:r w:rsidRPr="00C51968">
        <w:rPr>
          <w:rFonts w:ascii="Times New Roman" w:eastAsia="Times New Roman" w:hAnsi="Times New Roman" w:cs="Times New Roman"/>
          <w:kern w:val="0"/>
          <w:sz w:val="24"/>
          <w:szCs w:val="24"/>
          <w:lang w:val="en-US" w:eastAsia="ru-RU"/>
          <w14:ligatures w14:val="none"/>
        </w:rPr>
        <w:t>ru</w:t>
      </w:r>
      <w:proofErr w:type="spellEnd"/>
      <w:r w:rsidRPr="00C51968">
        <w:rPr>
          <w:rFonts w:ascii="Times New Roman" w:eastAsia="Times New Roman" w:hAnsi="Times New Roman" w:cs="Times New Roman"/>
          <w:kern w:val="0"/>
          <w:sz w:val="24"/>
          <w:szCs w:val="24"/>
          <w:lang w:eastAsia="ru-RU"/>
          <w14:ligatures w14:val="none"/>
        </w:rPr>
        <w:t>. информационное сообщение с указанием новой даты проведения конкурса.</w:t>
      </w:r>
    </w:p>
    <w:p w14:paraId="162F231E" w14:textId="77777777" w:rsidR="00C51968" w:rsidRPr="00C51968" w:rsidRDefault="00C51968" w:rsidP="00C51968">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24"/>
          <w:szCs w:val="24"/>
          <w:lang w:eastAsia="ru-RU"/>
          <w14:ligatures w14:val="none"/>
        </w:rPr>
        <w:t> </w:t>
      </w:r>
      <w:r w:rsidRPr="00C51968">
        <w:rPr>
          <w:rFonts w:ascii="Times New Roman" w:eastAsia="Times New Roman" w:hAnsi="Times New Roman" w:cs="Times New Roman"/>
          <w:kern w:val="0"/>
          <w:sz w:val="24"/>
          <w:szCs w:val="24"/>
          <w:lang w:eastAsia="ru-RU"/>
          <w14:ligatures w14:val="none"/>
        </w:rPr>
        <w:t>4</w:t>
      </w:r>
      <w:r w:rsidRPr="00C51968">
        <w:rPr>
          <w:rFonts w:ascii="Times New Roman" w:eastAsia="Times New Roman" w:hAnsi="Times New Roman" w:cs="Times New Roman"/>
          <w:b/>
          <w:bCs/>
          <w:kern w:val="0"/>
          <w:sz w:val="24"/>
          <w:szCs w:val="24"/>
          <w:lang w:eastAsia="ru-RU"/>
          <w14:ligatures w14:val="none"/>
        </w:rPr>
        <w:t>.</w:t>
      </w:r>
      <w:r w:rsidRPr="00C51968">
        <w:rPr>
          <w:rFonts w:ascii="Times New Roman" w:eastAsia="Times New Roman" w:hAnsi="Times New Roman" w:cs="Times New Roman"/>
          <w:kern w:val="0"/>
          <w:sz w:val="24"/>
          <w:szCs w:val="24"/>
          <w:lang w:eastAsia="ru-RU"/>
          <w14:ligatures w14:val="none"/>
        </w:rPr>
        <w:t>16. В случае, если предложения всех участников конкурса не соответствуют условиям             конкурса, конкурс считается состоявшимися, но имеющим отрицательный результат. В этом случае организатором конкурса могут быть пересмотрены условия конкурса и назначен новый конкурс.</w:t>
      </w:r>
    </w:p>
    <w:p w14:paraId="2962FBCF" w14:textId="77777777" w:rsidR="00C51968" w:rsidRPr="00C51968" w:rsidRDefault="00C51968" w:rsidP="00C51968">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24"/>
          <w:szCs w:val="24"/>
          <w:lang w:eastAsia="ru-RU"/>
          <w14:ligatures w14:val="none"/>
        </w:rPr>
        <w:t>  </w:t>
      </w:r>
      <w:r w:rsidRPr="00C51968">
        <w:rPr>
          <w:rFonts w:ascii="Times New Roman" w:eastAsia="Times New Roman" w:hAnsi="Times New Roman" w:cs="Times New Roman"/>
          <w:kern w:val="0"/>
          <w:sz w:val="24"/>
          <w:szCs w:val="24"/>
          <w:lang w:eastAsia="ru-RU"/>
          <w14:ligatures w14:val="none"/>
        </w:rPr>
        <w:t>4</w:t>
      </w:r>
      <w:r w:rsidRPr="00C51968">
        <w:rPr>
          <w:rFonts w:ascii="Times New Roman" w:eastAsia="Times New Roman" w:hAnsi="Times New Roman" w:cs="Times New Roman"/>
          <w:b/>
          <w:bCs/>
          <w:kern w:val="0"/>
          <w:sz w:val="24"/>
          <w:szCs w:val="24"/>
          <w:lang w:eastAsia="ru-RU"/>
          <w14:ligatures w14:val="none"/>
        </w:rPr>
        <w:t>.</w:t>
      </w:r>
      <w:proofErr w:type="gramStart"/>
      <w:r w:rsidRPr="00C51968">
        <w:rPr>
          <w:rFonts w:ascii="Times New Roman" w:eastAsia="Times New Roman" w:hAnsi="Times New Roman" w:cs="Times New Roman"/>
          <w:kern w:val="0"/>
          <w:sz w:val="24"/>
          <w:szCs w:val="24"/>
          <w:lang w:eastAsia="ru-RU"/>
          <w14:ligatures w14:val="none"/>
        </w:rPr>
        <w:t>17.Участник</w:t>
      </w:r>
      <w:proofErr w:type="gramEnd"/>
      <w:r w:rsidRPr="00C51968">
        <w:rPr>
          <w:rFonts w:ascii="Times New Roman" w:eastAsia="Times New Roman" w:hAnsi="Times New Roman" w:cs="Times New Roman"/>
          <w:kern w:val="0"/>
          <w:sz w:val="24"/>
          <w:szCs w:val="24"/>
          <w:lang w:eastAsia="ru-RU"/>
          <w14:ligatures w14:val="none"/>
        </w:rPr>
        <w:t xml:space="preserve"> конкурса, которому необходимо получить какие-либо разъяснения по  содержанию конкурсной документации, может обратиться письменно (но не позднее,  чем за 10 дней до даты проведения конкурса) в конкурсную комиссию по адресу,  указанному в настоящем Положении.</w:t>
      </w:r>
    </w:p>
    <w:p w14:paraId="5562F9BB" w14:textId="77777777" w:rsidR="00C51968" w:rsidRPr="00C51968" w:rsidRDefault="00C51968" w:rsidP="00C51968">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4.18.</w:t>
      </w:r>
      <w:r w:rsidRPr="00C51968">
        <w:rPr>
          <w:rFonts w:ascii="Times New Roman" w:eastAsia="Times New Roman" w:hAnsi="Times New Roman" w:cs="Times New Roman"/>
          <w:b/>
          <w:bCs/>
          <w:kern w:val="0"/>
          <w:sz w:val="24"/>
          <w:szCs w:val="24"/>
          <w:lang w:eastAsia="ru-RU"/>
          <w14:ligatures w14:val="none"/>
        </w:rPr>
        <w:t>  </w:t>
      </w:r>
      <w:r w:rsidRPr="00C51968">
        <w:rPr>
          <w:rFonts w:ascii="Times New Roman" w:eastAsia="Times New Roman" w:hAnsi="Times New Roman" w:cs="Times New Roman"/>
          <w:kern w:val="0"/>
          <w:sz w:val="24"/>
          <w:szCs w:val="24"/>
          <w:lang w:eastAsia="ru-RU"/>
          <w14:ligatures w14:val="none"/>
        </w:rPr>
        <w:t>Конкурсная комиссия обязана ответить на запрос участника конкурса, связанный с разъяснением конкурсной документации.</w:t>
      </w:r>
    </w:p>
    <w:p w14:paraId="51136A5A" w14:textId="77777777" w:rsidR="00C51968" w:rsidRPr="00C51968" w:rsidRDefault="00C51968" w:rsidP="00C51968">
      <w:pPr>
        <w:spacing w:before="100" w:beforeAutospacing="1" w:after="100" w:afterAutospacing="1" w:line="240" w:lineRule="exact"/>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p w14:paraId="70E3DC5A" w14:textId="77777777" w:rsidR="00C51968" w:rsidRPr="00C51968" w:rsidRDefault="00C51968" w:rsidP="00C51968">
      <w:pPr>
        <w:spacing w:before="100" w:beforeAutospacing="1" w:after="100" w:afterAutospacing="1" w:line="240" w:lineRule="exact"/>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p w14:paraId="70896AD8" w14:textId="77777777" w:rsidR="00C51968" w:rsidRPr="00C51968" w:rsidRDefault="00C51968" w:rsidP="00C51968">
      <w:pPr>
        <w:spacing w:before="100" w:beforeAutospacing="1" w:after="100" w:afterAutospacing="1" w:line="240" w:lineRule="exact"/>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28"/>
          <w:szCs w:val="28"/>
          <w:lang w:eastAsia="ru-RU"/>
          <w14:ligatures w14:val="none"/>
        </w:rPr>
        <w:t>5. Рассмотрение конкурсных заявок и предложений:</w:t>
      </w:r>
    </w:p>
    <w:p w14:paraId="62D4CDF0" w14:textId="77777777" w:rsidR="00C51968" w:rsidRPr="00C51968" w:rsidRDefault="00C51968" w:rsidP="00C51968">
      <w:pPr>
        <w:spacing w:before="100" w:beforeAutospacing="1" w:after="100" w:afterAutospacing="1" w:line="240" w:lineRule="exact"/>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8"/>
          <w:szCs w:val="28"/>
          <w:lang w:eastAsia="ru-RU"/>
          <w14:ligatures w14:val="none"/>
        </w:rPr>
        <w:t> </w:t>
      </w:r>
    </w:p>
    <w:p w14:paraId="18ED5891" w14:textId="77777777" w:rsidR="00C51968" w:rsidRPr="00C51968" w:rsidRDefault="00C51968" w:rsidP="00C51968">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5.1.  В день проведения конкурса, указанный в информационном сообщении о проведении   конкурса, на своем заседании конкурсная комиссия публично вскрывает конверты с заявками и предложениями участников конкурса. Перед вскрытием конвертов комиссия проверяет их целостность, что фиксируется в протоколе заседания конкурсной комиссии. При этом объявляются и заносятся в протокол заседания конкурсной комиссии наименование и место нахождения каждого претендента, а также сведения о наличии в конкурсной заявке документов и материалов, представление которых претендентом предусмотрено в извещении о проведении конкурса. Рассмотрению подлежат все заявки на участие в конкурсе и документы, прилагаемые к ним, представленные в конкурсную комиссию до истечения установленного срока представления заявок на участие.</w:t>
      </w:r>
    </w:p>
    <w:p w14:paraId="646B6720" w14:textId="77777777" w:rsidR="00C51968" w:rsidRPr="00C51968" w:rsidRDefault="00C51968" w:rsidP="00C51968">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xml:space="preserve">5.2. Конкурсная комиссия рассматривает конкурсные </w:t>
      </w:r>
      <w:proofErr w:type="gramStart"/>
      <w:r w:rsidRPr="00C51968">
        <w:rPr>
          <w:rFonts w:ascii="Times New Roman" w:eastAsia="Times New Roman" w:hAnsi="Times New Roman" w:cs="Times New Roman"/>
          <w:kern w:val="0"/>
          <w:sz w:val="24"/>
          <w:szCs w:val="24"/>
          <w:lang w:eastAsia="ru-RU"/>
          <w14:ligatures w14:val="none"/>
        </w:rPr>
        <w:t>предложения  на</w:t>
      </w:r>
      <w:proofErr w:type="gramEnd"/>
      <w:r w:rsidRPr="00C51968">
        <w:rPr>
          <w:rFonts w:ascii="Times New Roman" w:eastAsia="Times New Roman" w:hAnsi="Times New Roman" w:cs="Times New Roman"/>
          <w:kern w:val="0"/>
          <w:sz w:val="24"/>
          <w:szCs w:val="24"/>
          <w:lang w:eastAsia="ru-RU"/>
          <w14:ligatures w14:val="none"/>
        </w:rPr>
        <w:t xml:space="preserve"> соответствие требованиям настоящего Положения, а также правильности оформления предложений в целом,  в том числе наличия всех подписей, печатей и др.</w:t>
      </w:r>
    </w:p>
    <w:p w14:paraId="0760162A" w14:textId="77777777" w:rsidR="00C51968" w:rsidRPr="00C51968" w:rsidRDefault="00C51968" w:rsidP="00C51968">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Комиссия вправе потребовать от участника разъяснений положений представленных им документов и материалов, подтверждающих соответствие указанным требованиям.</w:t>
      </w:r>
    </w:p>
    <w:p w14:paraId="0C3EED14" w14:textId="77777777" w:rsidR="00C51968" w:rsidRPr="00C51968" w:rsidRDefault="00C51968" w:rsidP="00C51968">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p w14:paraId="6519C4FF" w14:textId="77777777" w:rsidR="00C51968" w:rsidRPr="00C51968" w:rsidRDefault="00C51968" w:rsidP="00C51968">
      <w:pPr>
        <w:spacing w:before="100" w:beforeAutospacing="1" w:after="100" w:afterAutospacing="1" w:line="240" w:lineRule="exact"/>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28"/>
          <w:szCs w:val="28"/>
          <w:lang w:eastAsia="ru-RU"/>
          <w14:ligatures w14:val="none"/>
        </w:rPr>
        <w:t>     6</w:t>
      </w:r>
      <w:r w:rsidRPr="00C51968">
        <w:rPr>
          <w:rFonts w:ascii="Times New Roman" w:eastAsia="Times New Roman" w:hAnsi="Times New Roman" w:cs="Times New Roman"/>
          <w:b/>
          <w:bCs/>
          <w:kern w:val="0"/>
          <w:sz w:val="24"/>
          <w:szCs w:val="24"/>
          <w:lang w:eastAsia="ru-RU"/>
          <w14:ligatures w14:val="none"/>
        </w:rPr>
        <w:t>.</w:t>
      </w:r>
      <w:r w:rsidRPr="00C51968">
        <w:rPr>
          <w:rFonts w:ascii="Times New Roman" w:eastAsia="Times New Roman" w:hAnsi="Times New Roman" w:cs="Times New Roman"/>
          <w:b/>
          <w:bCs/>
          <w:kern w:val="0"/>
          <w:sz w:val="28"/>
          <w:szCs w:val="28"/>
          <w:lang w:eastAsia="ru-RU"/>
          <w14:ligatures w14:val="none"/>
        </w:rPr>
        <w:t> Определение победителя конкурса</w:t>
      </w:r>
    </w:p>
    <w:p w14:paraId="28A75556" w14:textId="77777777" w:rsidR="00C51968" w:rsidRPr="00C51968" w:rsidRDefault="00C51968" w:rsidP="00C51968">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24"/>
          <w:szCs w:val="24"/>
          <w:lang w:eastAsia="ru-RU"/>
          <w14:ligatures w14:val="none"/>
        </w:rPr>
        <w:t> </w:t>
      </w:r>
    </w:p>
    <w:p w14:paraId="368190E5" w14:textId="77777777" w:rsidR="00C51968" w:rsidRPr="00C51968" w:rsidRDefault="00C51968" w:rsidP="00C51968">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6.1.</w:t>
      </w:r>
      <w:r w:rsidRPr="00C51968">
        <w:rPr>
          <w:rFonts w:ascii="Times New Roman" w:eastAsia="Times New Roman" w:hAnsi="Times New Roman" w:cs="Times New Roman"/>
          <w:b/>
          <w:bCs/>
          <w:kern w:val="0"/>
          <w:sz w:val="24"/>
          <w:szCs w:val="24"/>
          <w:lang w:eastAsia="ru-RU"/>
          <w14:ligatures w14:val="none"/>
        </w:rPr>
        <w:t>   </w:t>
      </w:r>
      <w:r w:rsidRPr="00C51968">
        <w:rPr>
          <w:rFonts w:ascii="Times New Roman" w:eastAsia="Times New Roman" w:hAnsi="Times New Roman" w:cs="Times New Roman"/>
          <w:kern w:val="0"/>
          <w:sz w:val="24"/>
          <w:szCs w:val="24"/>
          <w:lang w:eastAsia="ru-RU"/>
          <w14:ligatures w14:val="none"/>
        </w:rPr>
        <w:t>Победитель конкурса определяется на основании сравнения конкурсных предложений участников по установленным критериям конкурса, указанным в извещении о конкурсе. </w:t>
      </w:r>
    </w:p>
    <w:p w14:paraId="23A07410" w14:textId="77777777" w:rsidR="00C51968" w:rsidRPr="00C51968" w:rsidRDefault="00C51968" w:rsidP="00C51968">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lastRenderedPageBreak/>
        <w:t>6.2.</w:t>
      </w:r>
      <w:r w:rsidRPr="00C51968">
        <w:rPr>
          <w:rFonts w:ascii="Times New Roman" w:eastAsia="Times New Roman" w:hAnsi="Times New Roman" w:cs="Times New Roman"/>
          <w:b/>
          <w:bCs/>
          <w:kern w:val="0"/>
          <w:sz w:val="24"/>
          <w:szCs w:val="24"/>
          <w:lang w:eastAsia="ru-RU"/>
          <w14:ligatures w14:val="none"/>
        </w:rPr>
        <w:t>  </w:t>
      </w:r>
      <w:r w:rsidRPr="00C51968">
        <w:rPr>
          <w:rFonts w:ascii="Times New Roman" w:eastAsia="Times New Roman" w:hAnsi="Times New Roman" w:cs="Times New Roman"/>
          <w:kern w:val="0"/>
          <w:sz w:val="24"/>
          <w:szCs w:val="24"/>
          <w:lang w:eastAsia="ru-RU"/>
          <w14:ligatures w14:val="none"/>
        </w:rPr>
        <w:t xml:space="preserve">Победителем </w:t>
      </w:r>
      <w:proofErr w:type="gramStart"/>
      <w:r w:rsidRPr="00C51968">
        <w:rPr>
          <w:rFonts w:ascii="Times New Roman" w:eastAsia="Times New Roman" w:hAnsi="Times New Roman" w:cs="Times New Roman"/>
          <w:kern w:val="0"/>
          <w:sz w:val="24"/>
          <w:szCs w:val="24"/>
          <w:lang w:eastAsia="ru-RU"/>
          <w14:ligatures w14:val="none"/>
        </w:rPr>
        <w:t>конкурса  признается</w:t>
      </w:r>
      <w:proofErr w:type="gramEnd"/>
      <w:r w:rsidRPr="00C51968">
        <w:rPr>
          <w:rFonts w:ascii="Times New Roman" w:eastAsia="Times New Roman" w:hAnsi="Times New Roman" w:cs="Times New Roman"/>
          <w:kern w:val="0"/>
          <w:sz w:val="24"/>
          <w:szCs w:val="24"/>
          <w:lang w:eastAsia="ru-RU"/>
          <w14:ligatures w14:val="none"/>
        </w:rPr>
        <w:t xml:space="preserve"> участник, предложивший наилучшие условия по критериям конкурса и соответствующий требованиям к участникам конкурса.</w:t>
      </w:r>
    </w:p>
    <w:p w14:paraId="5D915F9B" w14:textId="77777777" w:rsidR="00C51968" w:rsidRPr="00C51968" w:rsidRDefault="00C51968" w:rsidP="00C51968">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xml:space="preserve">6.3. В качестве критерия конкурса устанавливается размер вознаграждения управляющей компании, исчисляемый как процент от дохода от инвестирования активов, составляющих компенсационный фонд Партнерства. Размер вознаграждения управляющей компании не должен превышать 40 % (сорока процентов) от указанного </w:t>
      </w:r>
      <w:proofErr w:type="gramStart"/>
      <w:r w:rsidRPr="00C51968">
        <w:rPr>
          <w:rFonts w:ascii="Times New Roman" w:eastAsia="Times New Roman" w:hAnsi="Times New Roman" w:cs="Times New Roman"/>
          <w:kern w:val="0"/>
          <w:sz w:val="24"/>
          <w:szCs w:val="24"/>
          <w:lang w:eastAsia="ru-RU"/>
          <w14:ligatures w14:val="none"/>
        </w:rPr>
        <w:t>дохода..</w:t>
      </w:r>
      <w:proofErr w:type="gramEnd"/>
    </w:p>
    <w:p w14:paraId="2D0D9653" w14:textId="77777777" w:rsidR="00C51968" w:rsidRPr="00C51968" w:rsidRDefault="00C51968" w:rsidP="00C51968">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6.</w:t>
      </w:r>
      <w:proofErr w:type="gramStart"/>
      <w:r w:rsidRPr="00C51968">
        <w:rPr>
          <w:rFonts w:ascii="Times New Roman" w:eastAsia="Times New Roman" w:hAnsi="Times New Roman" w:cs="Times New Roman"/>
          <w:kern w:val="0"/>
          <w:sz w:val="24"/>
          <w:szCs w:val="24"/>
          <w:lang w:eastAsia="ru-RU"/>
          <w14:ligatures w14:val="none"/>
        </w:rPr>
        <w:t>4.При</w:t>
      </w:r>
      <w:proofErr w:type="gramEnd"/>
      <w:r w:rsidRPr="00C51968">
        <w:rPr>
          <w:rFonts w:ascii="Times New Roman" w:eastAsia="Times New Roman" w:hAnsi="Times New Roman" w:cs="Times New Roman"/>
          <w:kern w:val="0"/>
          <w:sz w:val="24"/>
          <w:szCs w:val="24"/>
          <w:lang w:eastAsia="ru-RU"/>
          <w14:ligatures w14:val="none"/>
        </w:rPr>
        <w:t xml:space="preserve"> равных условиях, предложенных участниками конкурса, и размерах вознаграждения, преимущественное  право на заключение договора предостав</w:t>
      </w:r>
      <w:r w:rsidRPr="00C51968">
        <w:rPr>
          <w:rFonts w:ascii="Times New Roman" w:eastAsia="Times New Roman" w:hAnsi="Times New Roman" w:cs="Times New Roman"/>
          <w:kern w:val="0"/>
          <w:sz w:val="24"/>
          <w:szCs w:val="24"/>
          <w:lang w:eastAsia="ru-RU"/>
          <w14:ligatures w14:val="none"/>
        </w:rPr>
        <w:softHyphen/>
        <w:t>ляется участнику, имеющему на дату подачи заявки наибольший размер средств  в  доверительном управлении.</w:t>
      </w:r>
    </w:p>
    <w:p w14:paraId="7D4CBFE5" w14:textId="77777777" w:rsidR="00C51968" w:rsidRPr="00C51968" w:rsidRDefault="00C51968" w:rsidP="00C51968">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6.5. После определения участника, предложившего минимальный размер вознаграждения управляющей компании, комиссия устанавливает его соответствие требованиям, предъявляемым к участникам конкурса ст.3 настоящего Положения.  В случае соответствия предъявляемым требованиям он объявляется победителем конкурса.</w:t>
      </w:r>
    </w:p>
    <w:p w14:paraId="046ABAEB" w14:textId="77777777" w:rsidR="00C51968" w:rsidRPr="00C51968" w:rsidRDefault="00C51968" w:rsidP="00C51968">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xml:space="preserve">Если указанный участник не соответствует предъявляемым требованиям, комиссия осуществляет рассмотрение </w:t>
      </w:r>
      <w:proofErr w:type="gramStart"/>
      <w:r w:rsidRPr="00C51968">
        <w:rPr>
          <w:rFonts w:ascii="Times New Roman" w:eastAsia="Times New Roman" w:hAnsi="Times New Roman" w:cs="Times New Roman"/>
          <w:kern w:val="0"/>
          <w:sz w:val="24"/>
          <w:szCs w:val="24"/>
          <w:lang w:eastAsia="ru-RU"/>
          <w14:ligatures w14:val="none"/>
        </w:rPr>
        <w:t>на  такое</w:t>
      </w:r>
      <w:proofErr w:type="gramEnd"/>
      <w:r w:rsidRPr="00C51968">
        <w:rPr>
          <w:rFonts w:ascii="Times New Roman" w:eastAsia="Times New Roman" w:hAnsi="Times New Roman" w:cs="Times New Roman"/>
          <w:kern w:val="0"/>
          <w:sz w:val="24"/>
          <w:szCs w:val="24"/>
          <w:lang w:eastAsia="ru-RU"/>
          <w14:ligatures w14:val="none"/>
        </w:rPr>
        <w:t xml:space="preserve"> соответствие участника конкурса, конкурсное предложение которого по результатам сравнения конкурсных предложений содержит лучшие условия, следующие после условий, предложенных первым участником.</w:t>
      </w:r>
    </w:p>
    <w:p w14:paraId="0D916D44" w14:textId="77777777" w:rsidR="00C51968" w:rsidRPr="00C51968" w:rsidRDefault="00C51968" w:rsidP="00C51968">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xml:space="preserve">6.6. Решение конкурсной комиссии, определяющее победителя конкурса или иное             </w:t>
      </w:r>
      <w:proofErr w:type="gramStart"/>
      <w:r w:rsidRPr="00C51968">
        <w:rPr>
          <w:rFonts w:ascii="Times New Roman" w:eastAsia="Times New Roman" w:hAnsi="Times New Roman" w:cs="Times New Roman"/>
          <w:kern w:val="0"/>
          <w:sz w:val="24"/>
          <w:szCs w:val="24"/>
          <w:lang w:eastAsia="ru-RU"/>
          <w14:ligatures w14:val="none"/>
        </w:rPr>
        <w:t>решение  по</w:t>
      </w:r>
      <w:proofErr w:type="gramEnd"/>
      <w:r w:rsidRPr="00C51968">
        <w:rPr>
          <w:rFonts w:ascii="Times New Roman" w:eastAsia="Times New Roman" w:hAnsi="Times New Roman" w:cs="Times New Roman"/>
          <w:kern w:val="0"/>
          <w:sz w:val="24"/>
          <w:szCs w:val="24"/>
          <w:lang w:eastAsia="ru-RU"/>
          <w14:ligatures w14:val="none"/>
        </w:rPr>
        <w:t xml:space="preserve"> итогам конкурса, оформляется протоколом.</w:t>
      </w:r>
    </w:p>
    <w:p w14:paraId="1F197D68" w14:textId="77777777" w:rsidR="00C51968" w:rsidRPr="00C51968" w:rsidRDefault="00C51968" w:rsidP="00C51968">
      <w:pPr>
        <w:tabs>
          <w:tab w:val="num" w:pos="0"/>
        </w:tabs>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В протоколе должны содержаться:</w:t>
      </w:r>
    </w:p>
    <w:p w14:paraId="2FECBEFF" w14:textId="77777777" w:rsidR="00C51968" w:rsidRPr="00C51968" w:rsidRDefault="00C51968" w:rsidP="00C51968">
      <w:pPr>
        <w:tabs>
          <w:tab w:val="num" w:pos="0"/>
        </w:tabs>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 место, дата и время проведения конкурса;</w:t>
      </w:r>
    </w:p>
    <w:p w14:paraId="286809AA" w14:textId="77777777" w:rsidR="00C51968" w:rsidRPr="00C51968" w:rsidRDefault="00C51968" w:rsidP="00C51968">
      <w:pPr>
        <w:tabs>
          <w:tab w:val="num" w:pos="0"/>
        </w:tabs>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 сведения о предмете конкурса;</w:t>
      </w:r>
    </w:p>
    <w:p w14:paraId="3A478E1C" w14:textId="77777777" w:rsidR="00C51968" w:rsidRPr="00C51968" w:rsidRDefault="00C51968" w:rsidP="00C51968">
      <w:pPr>
        <w:tabs>
          <w:tab w:val="num" w:pos="0"/>
        </w:tabs>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 критерии конкурса;</w:t>
      </w:r>
    </w:p>
    <w:p w14:paraId="6623895C" w14:textId="77777777" w:rsidR="00C51968" w:rsidRPr="00C51968" w:rsidRDefault="00C51968" w:rsidP="00C51968">
      <w:pPr>
        <w:tabs>
          <w:tab w:val="num" w:pos="0"/>
        </w:tabs>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 сведения об участниках конкурса;</w:t>
      </w:r>
    </w:p>
    <w:p w14:paraId="7C59694E" w14:textId="77777777" w:rsidR="00C51968" w:rsidRPr="00C51968" w:rsidRDefault="00C51968" w:rsidP="00C51968">
      <w:pPr>
        <w:tabs>
          <w:tab w:val="num" w:pos="0"/>
        </w:tabs>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результаты рассмотрения и сравнения конкурсных предложений каждого участника;</w:t>
      </w:r>
    </w:p>
    <w:p w14:paraId="0D29E234" w14:textId="77777777" w:rsidR="00C51968" w:rsidRPr="00C51968" w:rsidRDefault="00C51968" w:rsidP="00C51968">
      <w:pPr>
        <w:tabs>
          <w:tab w:val="num" w:pos="0"/>
        </w:tabs>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 сведения о победителе конкурса;</w:t>
      </w:r>
    </w:p>
    <w:p w14:paraId="1AD7AAF4" w14:textId="77777777" w:rsidR="00C51968" w:rsidRPr="00C51968" w:rsidRDefault="00C51968" w:rsidP="00C51968">
      <w:pPr>
        <w:tabs>
          <w:tab w:val="num" w:pos="0"/>
        </w:tabs>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Протокол о результатах конкурса подписывается присутствующими на заседании членами конкурсной комиссии и оформляется в трех экземплярах.</w:t>
      </w:r>
    </w:p>
    <w:p w14:paraId="5EC5FFBF" w14:textId="77777777" w:rsidR="00C51968" w:rsidRPr="00C51968" w:rsidRDefault="00C51968" w:rsidP="00C51968">
      <w:pPr>
        <w:tabs>
          <w:tab w:val="num" w:pos="0"/>
        </w:tabs>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6.7. Подписанный комиссией протокол о результатах проведения конкурса утверждается Правлением Партнерства в течение 5 (пяти) рабочих дней с даты его подписания.</w:t>
      </w:r>
    </w:p>
    <w:p w14:paraId="6CF12990" w14:textId="77777777" w:rsidR="00C51968" w:rsidRPr="00C51968" w:rsidRDefault="00C51968" w:rsidP="00C51968">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6.8. В течение 15 рабочих дней после утверждения подписанного протокола результаты проведенного конкурса опубликовываются организатором конкурса на Интернет – сайте Партнерства: </w:t>
      </w:r>
      <w:r w:rsidRPr="00C51968">
        <w:rPr>
          <w:rFonts w:ascii="Times New Roman" w:eastAsia="Times New Roman" w:hAnsi="Times New Roman" w:cs="Times New Roman"/>
          <w:kern w:val="0"/>
          <w:sz w:val="24"/>
          <w:szCs w:val="24"/>
          <w:lang w:val="en-US" w:eastAsia="ru-RU"/>
          <w14:ligatures w14:val="none"/>
        </w:rPr>
        <w:t>www</w:t>
      </w:r>
      <w:r w:rsidRPr="00C51968">
        <w:rPr>
          <w:rFonts w:ascii="Times New Roman" w:eastAsia="Times New Roman" w:hAnsi="Times New Roman" w:cs="Times New Roman"/>
          <w:kern w:val="0"/>
          <w:sz w:val="24"/>
          <w:szCs w:val="24"/>
          <w:lang w:eastAsia="ru-RU"/>
          <w14:ligatures w14:val="none"/>
        </w:rPr>
        <w:t>.</w:t>
      </w:r>
      <w:proofErr w:type="spellStart"/>
      <w:r w:rsidRPr="00C51968">
        <w:rPr>
          <w:rFonts w:ascii="Times New Roman" w:eastAsia="Times New Roman" w:hAnsi="Times New Roman" w:cs="Times New Roman"/>
          <w:kern w:val="0"/>
          <w:sz w:val="24"/>
          <w:szCs w:val="24"/>
          <w:lang w:val="en-US" w:eastAsia="ru-RU"/>
          <w14:ligatures w14:val="none"/>
        </w:rPr>
        <w:t>semtek</w:t>
      </w:r>
      <w:proofErr w:type="spellEnd"/>
      <w:r w:rsidRPr="00C51968">
        <w:rPr>
          <w:rFonts w:ascii="Times New Roman" w:eastAsia="Times New Roman" w:hAnsi="Times New Roman" w:cs="Times New Roman"/>
          <w:kern w:val="0"/>
          <w:sz w:val="24"/>
          <w:szCs w:val="24"/>
          <w:lang w:eastAsia="ru-RU"/>
          <w14:ligatures w14:val="none"/>
        </w:rPr>
        <w:t>.</w:t>
      </w:r>
      <w:proofErr w:type="spellStart"/>
      <w:r w:rsidRPr="00C51968">
        <w:rPr>
          <w:rFonts w:ascii="Times New Roman" w:eastAsia="Times New Roman" w:hAnsi="Times New Roman" w:cs="Times New Roman"/>
          <w:kern w:val="0"/>
          <w:sz w:val="24"/>
          <w:szCs w:val="24"/>
          <w:lang w:val="en-US" w:eastAsia="ru-RU"/>
          <w14:ligatures w14:val="none"/>
        </w:rPr>
        <w:t>ru</w:t>
      </w:r>
      <w:proofErr w:type="spellEnd"/>
      <w:r w:rsidRPr="00C51968">
        <w:rPr>
          <w:rFonts w:ascii="Times New Roman" w:eastAsia="Times New Roman" w:hAnsi="Times New Roman" w:cs="Times New Roman"/>
          <w:kern w:val="0"/>
          <w:sz w:val="24"/>
          <w:szCs w:val="24"/>
          <w:lang w:eastAsia="ru-RU"/>
          <w14:ligatures w14:val="none"/>
        </w:rPr>
        <w:t>, соответствующие извещения направляются участникам конкурса.</w:t>
      </w:r>
    </w:p>
    <w:p w14:paraId="7AD457B8" w14:textId="77777777" w:rsidR="00C51968" w:rsidRPr="00C51968" w:rsidRDefault="00C51968" w:rsidP="00C51968">
      <w:pPr>
        <w:spacing w:before="100" w:beforeAutospacing="1" w:after="100" w:afterAutospacing="1" w:line="240" w:lineRule="exact"/>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lastRenderedPageBreak/>
        <w:t> </w:t>
      </w:r>
    </w:p>
    <w:p w14:paraId="3F3628F4" w14:textId="77777777" w:rsidR="00C51968" w:rsidRPr="00C51968" w:rsidRDefault="00C51968" w:rsidP="00C51968">
      <w:pPr>
        <w:spacing w:before="100" w:beforeAutospacing="1" w:after="100" w:afterAutospacing="1" w:line="240" w:lineRule="exact"/>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p w14:paraId="1BCDDCE7" w14:textId="77777777" w:rsidR="00C51968" w:rsidRPr="00C51968" w:rsidRDefault="00C51968" w:rsidP="00C51968">
      <w:pPr>
        <w:tabs>
          <w:tab w:val="left" w:pos="4820"/>
        </w:tabs>
        <w:spacing w:before="100" w:beforeAutospacing="1" w:after="100" w:afterAutospacing="1" w:line="240" w:lineRule="exact"/>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8"/>
          <w:szCs w:val="28"/>
          <w:lang w:eastAsia="ru-RU"/>
          <w14:ligatures w14:val="none"/>
        </w:rPr>
        <w:t>7. Заключение договора</w:t>
      </w:r>
    </w:p>
    <w:p w14:paraId="43A04F9A" w14:textId="77777777" w:rsidR="00C51968" w:rsidRPr="00C51968" w:rsidRDefault="00C51968" w:rsidP="00C51968">
      <w:pPr>
        <w:spacing w:before="100" w:beforeAutospacing="1" w:after="100" w:afterAutospacing="1" w:line="240" w:lineRule="exact"/>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p w14:paraId="781A9DEF" w14:textId="77777777" w:rsidR="00C51968" w:rsidRPr="00C51968" w:rsidRDefault="00C51968" w:rsidP="00C51968">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7.1</w:t>
      </w:r>
      <w:r w:rsidRPr="00C51968">
        <w:rPr>
          <w:rFonts w:ascii="Times New Roman" w:eastAsia="Times New Roman" w:hAnsi="Times New Roman" w:cs="Times New Roman"/>
          <w:b/>
          <w:bCs/>
          <w:kern w:val="0"/>
          <w:sz w:val="24"/>
          <w:szCs w:val="24"/>
          <w:lang w:eastAsia="ru-RU"/>
          <w14:ligatures w14:val="none"/>
        </w:rPr>
        <w:t>.  </w:t>
      </w:r>
      <w:r w:rsidRPr="00C51968">
        <w:rPr>
          <w:rFonts w:ascii="Times New Roman" w:eastAsia="Times New Roman" w:hAnsi="Times New Roman" w:cs="Times New Roman"/>
          <w:kern w:val="0"/>
          <w:sz w:val="24"/>
          <w:szCs w:val="24"/>
          <w:lang w:eastAsia="ru-RU"/>
          <w14:ligatures w14:val="none"/>
        </w:rPr>
        <w:t>Организатор конкурса в течение пятнадцати рабочих дней со дня утверждения протокола о результатах проведения конкурса направляет победителю конкурса экземпляр указанного протокола, проект договора доверительного управления средствами компенсационного фонда Партнерства, включающий в себя условия этого договора, определенные на основании конкурсных предложений победителя конкурса</w:t>
      </w:r>
    </w:p>
    <w:p w14:paraId="3029D59B" w14:textId="77777777" w:rsidR="00C51968" w:rsidRPr="00C51968" w:rsidRDefault="00C51968" w:rsidP="00C51968">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xml:space="preserve">7.2. В случае, если после объявления победителя конкурса Конкурсная комиссия установит факты несоответствия победителя конкурса установленным требованиям, организатор конкурса принимает решение об отказе в заключении договора с победителем конкурса. Организатор конкурса вправе </w:t>
      </w:r>
      <w:proofErr w:type="gramStart"/>
      <w:r w:rsidRPr="00C51968">
        <w:rPr>
          <w:rFonts w:ascii="Times New Roman" w:eastAsia="Times New Roman" w:hAnsi="Times New Roman" w:cs="Times New Roman"/>
          <w:kern w:val="0"/>
          <w:sz w:val="24"/>
          <w:szCs w:val="24"/>
          <w:lang w:eastAsia="ru-RU"/>
          <w14:ligatures w14:val="none"/>
        </w:rPr>
        <w:t>признать  конкурс</w:t>
      </w:r>
      <w:proofErr w:type="gramEnd"/>
      <w:r w:rsidRPr="00C51968">
        <w:rPr>
          <w:rFonts w:ascii="Times New Roman" w:eastAsia="Times New Roman" w:hAnsi="Times New Roman" w:cs="Times New Roman"/>
          <w:kern w:val="0"/>
          <w:sz w:val="24"/>
          <w:szCs w:val="24"/>
          <w:lang w:eastAsia="ru-RU"/>
          <w14:ligatures w14:val="none"/>
        </w:rPr>
        <w:t xml:space="preserve"> </w:t>
      </w:r>
      <w:proofErr w:type="spellStart"/>
      <w:r w:rsidRPr="00C51968">
        <w:rPr>
          <w:rFonts w:ascii="Times New Roman" w:eastAsia="Times New Roman" w:hAnsi="Times New Roman" w:cs="Times New Roman"/>
          <w:kern w:val="0"/>
          <w:sz w:val="24"/>
          <w:szCs w:val="24"/>
          <w:lang w:eastAsia="ru-RU"/>
          <w14:ligatures w14:val="none"/>
        </w:rPr>
        <w:t>несостоявшимся,либо</w:t>
      </w:r>
      <w:proofErr w:type="spellEnd"/>
      <w:r w:rsidRPr="00C51968">
        <w:rPr>
          <w:rFonts w:ascii="Times New Roman" w:eastAsia="Times New Roman" w:hAnsi="Times New Roman" w:cs="Times New Roman"/>
          <w:kern w:val="0"/>
          <w:sz w:val="24"/>
          <w:szCs w:val="24"/>
          <w:lang w:eastAsia="ru-RU"/>
          <w14:ligatures w14:val="none"/>
        </w:rPr>
        <w:t xml:space="preserve"> определить победителя из числа оставшихся участников конкурса, либо принять решение о проведении нового конкурса.</w:t>
      </w:r>
    </w:p>
    <w:p w14:paraId="4FF477D8" w14:textId="77777777" w:rsidR="00C51968" w:rsidRPr="00C51968" w:rsidRDefault="00C51968" w:rsidP="00C51968">
      <w:pPr>
        <w:spacing w:before="100" w:beforeAutospacing="1" w:after="100" w:afterAutospacing="1" w:line="240" w:lineRule="auto"/>
        <w:ind w:firstLine="851"/>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7.3. Существенными условиями договора доверительного управления средствами компенсационного фонда Партнерства являются следующие обязательства управляющей компании:</w:t>
      </w:r>
    </w:p>
    <w:p w14:paraId="70A67FD1"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Инвестировать средства компенсационного фонда Партнерства в соответствии с требованиями Закона о банкротстве, других нормативных правовых актов, Инвестиционной декларации, утвержденной Партнерством;</w:t>
      </w:r>
    </w:p>
    <w:p w14:paraId="3E8279C6"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Обеспечивать соответствие размера, состава и порядка инвестирования средств компенсационного фонда Партнерства требованиям Закона о банкротстве, настоящего Положения, других нормативных правовых актов, Инвестиционной декларации, утвержденной Партнерством;</w:t>
      </w:r>
    </w:p>
    <w:p w14:paraId="2E867CB8"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Заключить договор об оказании услуг специализированного депозитария со специализированным депозитарием, с которым заключен договор Партнерством, предусматривающий осуществление таким специализированным депозитарием контроля за осуществлением операций со средствами компенсационного фонда Партнерства;</w:t>
      </w:r>
    </w:p>
    <w:p w14:paraId="786B65DF" w14:textId="77777777" w:rsidR="00C51968" w:rsidRPr="00C51968" w:rsidRDefault="00C51968" w:rsidP="00C51968">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Обособить средства компенсационного фонда Партнерства, переданные в управление на основании договора доверительного управления ими, от собственного имущества, а также от иного имущества, находящегося у нее в доверительном управлении или по иным основаниям;</w:t>
      </w:r>
    </w:p>
    <w:p w14:paraId="4B3023B5" w14:textId="77777777" w:rsidR="00C51968" w:rsidRPr="00C51968" w:rsidRDefault="00C51968" w:rsidP="00C51968">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Отражать переданные ей по договору доверительного управления средства компенсационного фонда Партнерства на отдельном балансе и вести по ним самостоятельный учет;</w:t>
      </w:r>
    </w:p>
    <w:p w14:paraId="10D6AECC" w14:textId="77777777" w:rsidR="00C51968" w:rsidRPr="00C51968" w:rsidRDefault="00C51968" w:rsidP="00C51968">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Обеспечивать своевременное и полное перечисление средств на осуществление компенсационных выплат за счет средств компенсационного фонда Партнерства в срок не позднее десяти рабочих дней с даты получения соответствующего уведомления от Партнерства;</w:t>
      </w:r>
    </w:p>
    <w:p w14:paraId="16FC8BFF" w14:textId="77777777" w:rsidR="00C51968" w:rsidRPr="00C51968" w:rsidRDefault="00C51968" w:rsidP="00C51968">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lastRenderedPageBreak/>
        <w:t xml:space="preserve">- Представлять Партнерству отчет об итогах </w:t>
      </w:r>
      <w:proofErr w:type="gramStart"/>
      <w:r w:rsidRPr="00C51968">
        <w:rPr>
          <w:rFonts w:ascii="Times New Roman" w:eastAsia="Times New Roman" w:hAnsi="Times New Roman" w:cs="Times New Roman"/>
          <w:kern w:val="0"/>
          <w:sz w:val="24"/>
          <w:szCs w:val="24"/>
          <w:lang w:eastAsia="ru-RU"/>
          <w14:ligatures w14:val="none"/>
        </w:rPr>
        <w:t>инвестирования</w:t>
      </w:r>
      <w:proofErr w:type="gramEnd"/>
      <w:r w:rsidRPr="00C51968">
        <w:rPr>
          <w:rFonts w:ascii="Times New Roman" w:eastAsia="Times New Roman" w:hAnsi="Times New Roman" w:cs="Times New Roman"/>
          <w:kern w:val="0"/>
          <w:sz w:val="24"/>
          <w:szCs w:val="24"/>
          <w:lang w:eastAsia="ru-RU"/>
          <w14:ligatures w14:val="none"/>
        </w:rPr>
        <w:t xml:space="preserve"> переданных ей по договору доверительного управления средств компенсационного фонда Партнерства ежегодно не позднее 31 декабря текущего года;</w:t>
      </w:r>
    </w:p>
    <w:p w14:paraId="71937ED7" w14:textId="77777777" w:rsidR="00C51968" w:rsidRPr="00C51968" w:rsidRDefault="00C51968" w:rsidP="00C51968">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Ежемесячно представлять в Партнерство и в орган по контролю (надзору) информации о составе и структуре имущества, составляющего компенсационный фонд Партнерства;</w:t>
      </w:r>
    </w:p>
    <w:p w14:paraId="4275E9B4" w14:textId="77777777" w:rsidR="00C51968" w:rsidRPr="00C51968" w:rsidRDefault="00C51968" w:rsidP="00C51968">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Соблюдать требования о запрете быть аффилированным лицом в отношении Партнерства и специализированного депозитария, с которым заключен договор Партнерством, или их аффилированных лиц;</w:t>
      </w:r>
    </w:p>
    <w:p w14:paraId="409371F0"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xml:space="preserve">- Уведомлять Партнерство о приостановлении действия или об </w:t>
      </w:r>
      <w:proofErr w:type="gramStart"/>
      <w:r w:rsidRPr="00C51968">
        <w:rPr>
          <w:rFonts w:ascii="Times New Roman" w:eastAsia="Times New Roman" w:hAnsi="Times New Roman" w:cs="Times New Roman"/>
          <w:kern w:val="0"/>
          <w:sz w:val="24"/>
          <w:szCs w:val="24"/>
          <w:lang w:eastAsia="ru-RU"/>
          <w14:ligatures w14:val="none"/>
        </w:rPr>
        <w:t>отзыве  (</w:t>
      </w:r>
      <w:proofErr w:type="gramEnd"/>
      <w:r w:rsidRPr="00C51968">
        <w:rPr>
          <w:rFonts w:ascii="Times New Roman" w:eastAsia="Times New Roman" w:hAnsi="Times New Roman" w:cs="Times New Roman"/>
          <w:kern w:val="0"/>
          <w:sz w:val="24"/>
          <w:szCs w:val="24"/>
          <w:lang w:eastAsia="ru-RU"/>
          <w14:ligatures w14:val="none"/>
        </w:rPr>
        <w:t>аннулировании) у управляющей компании лицензии на деятельность по доверительному управлению инвестиционными фондами, паевыми инвестиционными фондами и негосударственными пенсионными фондами не позднее рабочего дня, следующего за днем принятия соответствующего решения или, если такое решение принимается судом, за днем вступления его решения в законную силу;</w:t>
      </w:r>
    </w:p>
    <w:p w14:paraId="7386CBF7"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Уведомлять Партнерство о применении в отношении управляющей компании  процедуры, применяемой в деле о банкротстве (наблюдения, финансового оздоровления, внешнего управления, конкурсного производства), а также о принятии решения о ее ликвидации не позднее рабочего дня, следующего за днем введения процедуры несостоятельности (банкротства), либо за днем принятия решения о ликвидации, либо, если такое решение принимается судом, за днем его вступления в законную силу.</w:t>
      </w:r>
    </w:p>
    <w:p w14:paraId="154BC363" w14:textId="77777777" w:rsidR="00C51968" w:rsidRPr="00C51968" w:rsidRDefault="00C51968" w:rsidP="00C51968">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7.4. Инвестиционная декларация, утвержденная Партнерством, является неотъемлемой частью договора доверительного управления средствами компенсационного фонда Партнерства.</w:t>
      </w:r>
    </w:p>
    <w:p w14:paraId="16935BCC" w14:textId="77777777" w:rsidR="00C51968" w:rsidRPr="00C51968" w:rsidRDefault="00C51968" w:rsidP="00C51968">
      <w:pPr>
        <w:spacing w:before="100" w:beforeAutospacing="1" w:after="100" w:afterAutospacing="1" w:line="240" w:lineRule="auto"/>
        <w:ind w:firstLine="851"/>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p w14:paraId="2E3568BE" w14:textId="77777777" w:rsidR="00C51968" w:rsidRPr="00C51968" w:rsidRDefault="00C51968" w:rsidP="00C5196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p w14:paraId="52000D60" w14:textId="77777777" w:rsidR="00C51968" w:rsidRPr="00C51968" w:rsidRDefault="00C51968" w:rsidP="00C51968">
      <w:pPr>
        <w:spacing w:before="100" w:beforeAutospacing="1" w:after="100" w:afterAutospacing="1" w:line="240" w:lineRule="auto"/>
        <w:ind w:firstLine="851"/>
        <w:jc w:val="right"/>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24"/>
          <w:szCs w:val="24"/>
          <w:lang w:eastAsia="ru-RU"/>
          <w14:ligatures w14:val="none"/>
        </w:rPr>
        <w:t>Приложение № 1</w:t>
      </w:r>
    </w:p>
    <w:p w14:paraId="670DF93C" w14:textId="77777777" w:rsidR="00C51968" w:rsidRPr="00C51968" w:rsidRDefault="00C51968" w:rsidP="00C51968">
      <w:pPr>
        <w:spacing w:before="100" w:beforeAutospacing="1" w:after="100" w:afterAutospacing="1" w:line="240" w:lineRule="auto"/>
        <w:ind w:firstLine="851"/>
        <w:jc w:val="right"/>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к Положению «О подготовке и проведении</w:t>
      </w:r>
    </w:p>
    <w:p w14:paraId="1E1F5914" w14:textId="77777777" w:rsidR="00C51968" w:rsidRPr="00C51968" w:rsidRDefault="00C51968" w:rsidP="00C51968">
      <w:pPr>
        <w:spacing w:before="100" w:beforeAutospacing="1" w:after="100" w:afterAutospacing="1" w:line="240" w:lineRule="auto"/>
        <w:ind w:firstLine="851"/>
        <w:jc w:val="right"/>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конкурса по отбору управляющей компании</w:t>
      </w:r>
    </w:p>
    <w:p w14:paraId="33A9056B" w14:textId="77777777" w:rsidR="00C51968" w:rsidRPr="00C51968" w:rsidRDefault="00C51968" w:rsidP="00C51968">
      <w:pPr>
        <w:spacing w:before="100" w:beforeAutospacing="1" w:after="100" w:afterAutospacing="1" w:line="240" w:lineRule="auto"/>
        <w:ind w:firstLine="851"/>
        <w:jc w:val="right"/>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для заключения договора доверительного управления</w:t>
      </w:r>
    </w:p>
    <w:p w14:paraId="7641B9B4" w14:textId="77777777" w:rsidR="00C51968" w:rsidRPr="00C51968" w:rsidRDefault="00C51968" w:rsidP="00C51968">
      <w:pPr>
        <w:spacing w:before="100" w:beforeAutospacing="1" w:after="100" w:afterAutospacing="1" w:line="240" w:lineRule="auto"/>
        <w:ind w:firstLine="851"/>
        <w:jc w:val="right"/>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 средствами компенсационного фонда НП СРО «СЕМТЭК»</w:t>
      </w:r>
    </w:p>
    <w:p w14:paraId="527E1471" w14:textId="77777777" w:rsidR="00C51968" w:rsidRPr="00C51968" w:rsidRDefault="00C51968" w:rsidP="00C51968">
      <w:pPr>
        <w:spacing w:before="100" w:beforeAutospacing="1" w:after="100" w:afterAutospacing="1" w:line="240" w:lineRule="auto"/>
        <w:ind w:firstLine="851"/>
        <w:jc w:val="right"/>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 </w:t>
      </w:r>
    </w:p>
    <w:p w14:paraId="49E31C2D" w14:textId="77777777" w:rsidR="00C51968" w:rsidRPr="00C51968" w:rsidRDefault="00C51968" w:rsidP="00C51968">
      <w:pPr>
        <w:spacing w:before="100" w:beforeAutospacing="1" w:after="100" w:afterAutospacing="1" w:line="240" w:lineRule="auto"/>
        <w:ind w:firstLine="851"/>
        <w:jc w:val="right"/>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 </w:t>
      </w:r>
    </w:p>
    <w:p w14:paraId="28BCBE1F" w14:textId="77777777" w:rsidR="00C51968" w:rsidRPr="00C51968" w:rsidRDefault="00C51968" w:rsidP="00C51968">
      <w:pPr>
        <w:spacing w:before="100" w:beforeAutospacing="1" w:after="100" w:afterAutospacing="1" w:line="240" w:lineRule="auto"/>
        <w:ind w:firstLine="851"/>
        <w:jc w:val="right"/>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 </w:t>
      </w:r>
    </w:p>
    <w:p w14:paraId="6BD66195" w14:textId="77777777" w:rsidR="00C51968" w:rsidRPr="00C51968" w:rsidRDefault="00C51968" w:rsidP="00C51968">
      <w:pPr>
        <w:spacing w:after="100" w:afterAutospacing="1" w:line="240" w:lineRule="auto"/>
        <w:jc w:val="right"/>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Организатору конкурса -</w:t>
      </w:r>
    </w:p>
    <w:p w14:paraId="1A6A856C" w14:textId="77777777" w:rsidR="00C51968" w:rsidRPr="00C51968" w:rsidRDefault="00C51968" w:rsidP="00C51968">
      <w:pPr>
        <w:spacing w:after="100" w:afterAutospacing="1" w:line="240" w:lineRule="auto"/>
        <w:jc w:val="right"/>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lastRenderedPageBreak/>
        <w:t>НП «СРО «СЕМТЭК»</w:t>
      </w:r>
    </w:p>
    <w:p w14:paraId="038D301E" w14:textId="77777777" w:rsidR="00C51968" w:rsidRPr="00C51968" w:rsidRDefault="00C51968" w:rsidP="00C51968">
      <w:pPr>
        <w:spacing w:after="100" w:afterAutospacing="1" w:line="240" w:lineRule="auto"/>
        <w:jc w:val="right"/>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p w14:paraId="5A7BA4FF" w14:textId="77777777" w:rsidR="00C51968" w:rsidRPr="00C51968" w:rsidRDefault="00C51968" w:rsidP="00C51968">
      <w:pPr>
        <w:spacing w:after="100" w:afterAutospacing="1" w:line="240" w:lineRule="auto"/>
        <w:jc w:val="right"/>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На бланке организации</w:t>
      </w:r>
    </w:p>
    <w:p w14:paraId="5475AA05" w14:textId="77777777" w:rsidR="00C51968" w:rsidRPr="00C51968" w:rsidRDefault="00C51968" w:rsidP="00C51968">
      <w:pPr>
        <w:spacing w:after="100" w:afterAutospacing="1" w:line="240" w:lineRule="auto"/>
        <w:jc w:val="right"/>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Дата, исх. номер</w:t>
      </w:r>
    </w:p>
    <w:p w14:paraId="4108646C" w14:textId="77777777" w:rsidR="00C51968" w:rsidRPr="00C51968" w:rsidRDefault="00C51968" w:rsidP="00C51968">
      <w:pPr>
        <w:spacing w:before="100" w:beforeAutospacing="1" w:after="100" w:afterAutospacing="1" w:line="240" w:lineRule="auto"/>
        <w:ind w:firstLine="851"/>
        <w:jc w:val="right"/>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 </w:t>
      </w:r>
    </w:p>
    <w:p w14:paraId="7A015E92" w14:textId="77777777" w:rsidR="00C51968" w:rsidRPr="00C51968" w:rsidRDefault="00C51968" w:rsidP="00C51968">
      <w:pPr>
        <w:spacing w:before="100" w:beforeAutospacing="1" w:after="100" w:afterAutospacing="1" w:line="240" w:lineRule="auto"/>
        <w:ind w:firstLine="851"/>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p w14:paraId="2195F0FD" w14:textId="77777777" w:rsidR="00C51968" w:rsidRPr="00C51968" w:rsidRDefault="00C51968" w:rsidP="00C51968">
      <w:pPr>
        <w:spacing w:before="100" w:beforeAutospacing="1" w:after="100" w:afterAutospacing="1" w:line="240" w:lineRule="auto"/>
        <w:ind w:firstLine="851"/>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24"/>
          <w:szCs w:val="24"/>
          <w:lang w:eastAsia="ru-RU"/>
          <w14:ligatures w14:val="none"/>
        </w:rPr>
        <w:t>ЗАЯВКА</w:t>
      </w:r>
    </w:p>
    <w:p w14:paraId="104AEDC2" w14:textId="77777777" w:rsidR="00C51968" w:rsidRPr="00C51968" w:rsidRDefault="00C51968" w:rsidP="00C51968">
      <w:pPr>
        <w:spacing w:before="100" w:beforeAutospacing="1" w:after="100" w:afterAutospacing="1" w:line="240" w:lineRule="auto"/>
        <w:ind w:firstLine="851"/>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24"/>
          <w:szCs w:val="24"/>
          <w:lang w:eastAsia="ru-RU"/>
          <w14:ligatures w14:val="none"/>
        </w:rPr>
        <w:t>На участие в конкурсе по отбору управляющей компании для заключения договора доверительного управления средствами компенсационного фонда НП СРО «СЕМТЭК»</w:t>
      </w:r>
    </w:p>
    <w:p w14:paraId="258FE8C5" w14:textId="77777777" w:rsidR="00C51968" w:rsidRPr="00C51968" w:rsidRDefault="00C51968" w:rsidP="00C51968">
      <w:pPr>
        <w:spacing w:before="100" w:beforeAutospacing="1" w:after="100" w:afterAutospacing="1" w:line="240" w:lineRule="auto"/>
        <w:ind w:firstLine="851"/>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p w14:paraId="1CE19760" w14:textId="77777777" w:rsidR="00C51968" w:rsidRPr="00C51968" w:rsidRDefault="00C51968" w:rsidP="00C51968">
      <w:pPr>
        <w:spacing w:before="100" w:beforeAutospacing="1" w:after="100" w:afterAutospacing="1" w:line="240" w:lineRule="auto"/>
        <w:ind w:firstLine="36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xml:space="preserve">1. Изучив Положение «О подготовке </w:t>
      </w:r>
      <w:proofErr w:type="gramStart"/>
      <w:r w:rsidRPr="00C51968">
        <w:rPr>
          <w:rFonts w:ascii="Times New Roman" w:eastAsia="Times New Roman" w:hAnsi="Times New Roman" w:cs="Times New Roman"/>
          <w:kern w:val="0"/>
          <w:sz w:val="24"/>
          <w:szCs w:val="24"/>
          <w:lang w:eastAsia="ru-RU"/>
          <w14:ligatures w14:val="none"/>
        </w:rPr>
        <w:t>и  проведении</w:t>
      </w:r>
      <w:proofErr w:type="gramEnd"/>
      <w:r w:rsidRPr="00C51968">
        <w:rPr>
          <w:rFonts w:ascii="Times New Roman" w:eastAsia="Times New Roman" w:hAnsi="Times New Roman" w:cs="Times New Roman"/>
          <w:kern w:val="0"/>
          <w:sz w:val="24"/>
          <w:szCs w:val="24"/>
          <w:lang w:eastAsia="ru-RU"/>
          <w14:ligatures w14:val="none"/>
        </w:rPr>
        <w:t xml:space="preserve"> конкурса по отбору управляющей компании для заключения договора доверительного управления средствами компенсационного фонда Некоммерческого партнерства «</w:t>
      </w:r>
      <w:proofErr w:type="spellStart"/>
      <w:r w:rsidRPr="00C51968">
        <w:rPr>
          <w:rFonts w:ascii="Times New Roman" w:eastAsia="Times New Roman" w:hAnsi="Times New Roman" w:cs="Times New Roman"/>
          <w:kern w:val="0"/>
          <w:sz w:val="24"/>
          <w:szCs w:val="24"/>
          <w:lang w:eastAsia="ru-RU"/>
          <w14:ligatures w14:val="none"/>
        </w:rPr>
        <w:t>Саморегулиремая</w:t>
      </w:r>
      <w:proofErr w:type="spellEnd"/>
      <w:r w:rsidRPr="00C51968">
        <w:rPr>
          <w:rFonts w:ascii="Times New Roman" w:eastAsia="Times New Roman" w:hAnsi="Times New Roman" w:cs="Times New Roman"/>
          <w:kern w:val="0"/>
          <w:sz w:val="24"/>
          <w:szCs w:val="24"/>
          <w:lang w:eastAsia="ru-RU"/>
          <w14:ligatures w14:val="none"/>
        </w:rPr>
        <w:t xml:space="preserve"> организация арбитражных управляющих субъектов естественных монополий топливно-энергетического комплекса» (НП СРО «СЕМТЭК», извещение о проведении конкурса, </w:t>
      </w:r>
    </w:p>
    <w:p w14:paraId="1578EE22" w14:textId="77777777" w:rsidR="00C51968" w:rsidRPr="00C51968" w:rsidRDefault="00C51968" w:rsidP="00C5196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r w:rsidRPr="00C51968">
        <w:rPr>
          <w:rFonts w:ascii="Times New Roman" w:eastAsia="Times New Roman" w:hAnsi="Times New Roman" w:cs="Times New Roman"/>
          <w:kern w:val="0"/>
          <w:lang w:eastAsia="ru-RU"/>
          <w14:ligatures w14:val="none"/>
        </w:rPr>
        <w:t>_________________________________________________________________________________________</w:t>
      </w:r>
    </w:p>
    <w:p w14:paraId="5B5440ED"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lang w:eastAsia="ru-RU"/>
          <w14:ligatures w14:val="none"/>
        </w:rPr>
        <w:t>(Полное наименование организации - участника конкурса)</w:t>
      </w:r>
    </w:p>
    <w:p w14:paraId="4A4BB53D" w14:textId="77777777" w:rsidR="00C51968" w:rsidRPr="00C51968" w:rsidRDefault="00C51968" w:rsidP="00C5196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lang w:eastAsia="ru-RU"/>
          <w14:ligatures w14:val="none"/>
        </w:rPr>
        <w:t> в лице ____________________________________________________________________________</w:t>
      </w:r>
    </w:p>
    <w:p w14:paraId="5574C9A3"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lang w:eastAsia="ru-RU"/>
          <w14:ligatures w14:val="none"/>
        </w:rPr>
        <w:t>(наименование должности руководителя и его Ф.И.О.)</w:t>
      </w:r>
    </w:p>
    <w:p w14:paraId="7C68624E" w14:textId="77777777" w:rsidR="00C51968" w:rsidRPr="00C51968" w:rsidRDefault="00C51968" w:rsidP="00C5196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lang w:eastAsia="ru-RU"/>
          <w14:ligatures w14:val="none"/>
        </w:rPr>
        <w:t> </w:t>
      </w:r>
    </w:p>
    <w:p w14:paraId="4B904059" w14:textId="77777777" w:rsidR="00C51968" w:rsidRPr="00C51968" w:rsidRDefault="00C51968" w:rsidP="00C51968">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сообщает о своем участии в конкурсе на условиях, установленных в указанных выше документах. </w:t>
      </w:r>
    </w:p>
    <w:p w14:paraId="78017377" w14:textId="77777777" w:rsidR="00C51968" w:rsidRPr="00C51968" w:rsidRDefault="00C51968" w:rsidP="00C51968">
      <w:pPr>
        <w:spacing w:before="240" w:after="100" w:afterAutospacing="1" w:line="240" w:lineRule="auto"/>
        <w:ind w:firstLine="54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2. Настоящей заявкой подтверждаем, что в отношении </w:t>
      </w:r>
      <w:r w:rsidRPr="00C51968">
        <w:rPr>
          <w:rFonts w:ascii="Times New Roman" w:eastAsia="Times New Roman" w:hAnsi="Times New Roman" w:cs="Times New Roman"/>
          <w:color w:val="000000"/>
          <w:kern w:val="0"/>
          <w:sz w:val="24"/>
          <w:szCs w:val="24"/>
          <w:lang w:eastAsia="ru-RU"/>
          <w14:ligatures w14:val="none"/>
        </w:rPr>
        <w:t>____________________________________________________________________________________</w:t>
      </w:r>
    </w:p>
    <w:p w14:paraId="6AB793F7"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color w:val="000000"/>
          <w:kern w:val="0"/>
          <w:sz w:val="20"/>
          <w:szCs w:val="20"/>
          <w:lang w:eastAsia="ru-RU"/>
          <w14:ligatures w14:val="none"/>
        </w:rPr>
        <w:t xml:space="preserve">(наименование </w:t>
      </w:r>
      <w:proofErr w:type="gramStart"/>
      <w:r w:rsidRPr="00C51968">
        <w:rPr>
          <w:rFonts w:ascii="Times New Roman" w:eastAsia="Times New Roman" w:hAnsi="Times New Roman" w:cs="Times New Roman"/>
          <w:color w:val="000000"/>
          <w:kern w:val="0"/>
          <w:sz w:val="20"/>
          <w:szCs w:val="20"/>
          <w:lang w:eastAsia="ru-RU"/>
          <w14:ligatures w14:val="none"/>
        </w:rPr>
        <w:t>организации  -</w:t>
      </w:r>
      <w:proofErr w:type="gramEnd"/>
      <w:r w:rsidRPr="00C51968">
        <w:rPr>
          <w:rFonts w:ascii="Times New Roman" w:eastAsia="Times New Roman" w:hAnsi="Times New Roman" w:cs="Times New Roman"/>
          <w:color w:val="000000"/>
          <w:kern w:val="0"/>
          <w:sz w:val="20"/>
          <w:szCs w:val="20"/>
          <w:lang w:eastAsia="ru-RU"/>
          <w14:ligatures w14:val="none"/>
        </w:rPr>
        <w:t xml:space="preserve"> участника конкурса)</w:t>
      </w:r>
    </w:p>
    <w:p w14:paraId="1FB44EC3" w14:textId="77777777" w:rsidR="00C51968" w:rsidRPr="00C51968" w:rsidRDefault="00C51968" w:rsidP="00C51968">
      <w:pPr>
        <w:spacing w:before="120"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color w:val="000000"/>
          <w:kern w:val="0"/>
          <w:sz w:val="24"/>
          <w:szCs w:val="24"/>
          <w:lang w:eastAsia="ru-RU"/>
          <w14:ligatures w14:val="none"/>
        </w:rPr>
        <w:t xml:space="preserve">не проводится процедура ликвидации, не проводились и не проводятся процедуры банкротства, не применялись и не применяются санкции в виде аннулирования или приостановления действия лицензии на деятельность по управлению </w:t>
      </w:r>
      <w:proofErr w:type="gramStart"/>
      <w:r w:rsidRPr="00C51968">
        <w:rPr>
          <w:rFonts w:ascii="Times New Roman" w:eastAsia="Times New Roman" w:hAnsi="Times New Roman" w:cs="Times New Roman"/>
          <w:color w:val="000000"/>
          <w:kern w:val="0"/>
          <w:sz w:val="24"/>
          <w:szCs w:val="24"/>
          <w:lang w:eastAsia="ru-RU"/>
          <w14:ligatures w14:val="none"/>
        </w:rPr>
        <w:t>инвестиционными  фондами</w:t>
      </w:r>
      <w:proofErr w:type="gramEnd"/>
      <w:r w:rsidRPr="00C51968">
        <w:rPr>
          <w:rFonts w:ascii="Times New Roman" w:eastAsia="Times New Roman" w:hAnsi="Times New Roman" w:cs="Times New Roman"/>
          <w:color w:val="000000"/>
          <w:kern w:val="0"/>
          <w:sz w:val="24"/>
          <w:szCs w:val="24"/>
          <w:lang w:eastAsia="ru-RU"/>
          <w14:ligatures w14:val="none"/>
        </w:rPr>
        <w:t>, паевыми инвестиционными фондами и негосударственными пенсионными фондами.</w:t>
      </w:r>
    </w:p>
    <w:p w14:paraId="633E551F" w14:textId="77777777" w:rsidR="00C51968" w:rsidRPr="00C51968" w:rsidRDefault="00C51968" w:rsidP="00C51968">
      <w:pPr>
        <w:spacing w:before="240" w:after="100" w:afterAutospacing="1" w:line="240" w:lineRule="auto"/>
        <w:ind w:firstLine="360"/>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color w:val="000000"/>
          <w:kern w:val="0"/>
          <w:sz w:val="24"/>
          <w:szCs w:val="24"/>
          <w:lang w:eastAsia="ru-RU"/>
          <w14:ligatures w14:val="none"/>
        </w:rPr>
        <w:lastRenderedPageBreak/>
        <w:t>3. Настоящей заявкой гарантируем достоверность представленных нами информации и документов, подтверждаем право Организатора конкурса, не противоречащее требованию о формировании равных для всех участников конкурса условий, запрашивать у нас, в соответствующих органах и у упомянутых в нашей заявке юридических и физических лиц информацию, уточняющую представленные нами сведения.</w:t>
      </w:r>
    </w:p>
    <w:p w14:paraId="69546EA2" w14:textId="77777777" w:rsidR="00C51968" w:rsidRPr="00C51968" w:rsidRDefault="00C51968" w:rsidP="00C51968">
      <w:pPr>
        <w:spacing w:before="100" w:beforeAutospacing="1" w:after="100" w:afterAutospacing="1" w:line="240" w:lineRule="auto"/>
        <w:ind w:firstLine="567"/>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p w14:paraId="67253E07" w14:textId="77777777" w:rsidR="00C51968" w:rsidRPr="00C51968" w:rsidRDefault="00C51968" w:rsidP="00C51968">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color w:val="000000"/>
          <w:kern w:val="0"/>
          <w:sz w:val="24"/>
          <w:szCs w:val="24"/>
          <w14:ligatures w14:val="none"/>
        </w:rPr>
        <w:t>4.</w:t>
      </w:r>
      <w:r w:rsidRPr="00C51968">
        <w:rPr>
          <w:rFonts w:ascii="Times New Roman" w:eastAsia="Times New Roman" w:hAnsi="Times New Roman" w:cs="Times New Roman"/>
          <w:kern w:val="0"/>
          <w:sz w:val="24"/>
          <w:szCs w:val="24"/>
          <w:lang w:eastAsia="ru-RU"/>
          <w14:ligatures w14:val="none"/>
        </w:rPr>
        <w:t xml:space="preserve"> В случае если мы будем признаны победителем конкурса, мы берем на себя обязательство подписать договор с НП СРО «СЕМТЭК» в соответствии с требованиями конкурсной документации,  условиями нашей заявки, </w:t>
      </w:r>
      <w:proofErr w:type="spellStart"/>
      <w:r w:rsidRPr="00C51968">
        <w:rPr>
          <w:rFonts w:ascii="Times New Roman" w:eastAsia="Times New Roman" w:hAnsi="Times New Roman" w:cs="Times New Roman"/>
          <w:kern w:val="0"/>
          <w:sz w:val="24"/>
          <w:szCs w:val="24"/>
          <w:lang w:eastAsia="ru-RU"/>
          <w14:ligatures w14:val="none"/>
        </w:rPr>
        <w:t>Положением«О</w:t>
      </w:r>
      <w:proofErr w:type="spellEnd"/>
      <w:r w:rsidRPr="00C51968">
        <w:rPr>
          <w:rFonts w:ascii="Times New Roman" w:eastAsia="Times New Roman" w:hAnsi="Times New Roman" w:cs="Times New Roman"/>
          <w:kern w:val="0"/>
          <w:sz w:val="24"/>
          <w:szCs w:val="24"/>
          <w:lang w:eastAsia="ru-RU"/>
          <w14:ligatures w14:val="none"/>
        </w:rPr>
        <w:t xml:space="preserve"> подготовке и  проведении конкурса по отбору управляющей компании для заключения договора доверительного управления средствами компенсационного фонда НП СРО «СЕМТЭК», утвержденного решением Правления НП СРО «СЕМТЭК» (протокол № 24/10 от 01.11.2010г.).</w:t>
      </w:r>
    </w:p>
    <w:p w14:paraId="1AC97214" w14:textId="77777777" w:rsidR="00C51968" w:rsidRPr="00C51968" w:rsidRDefault="00C51968" w:rsidP="00C51968">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p w14:paraId="3D2A3372" w14:textId="77777777" w:rsidR="00C51968" w:rsidRPr="00C51968" w:rsidRDefault="00C51968" w:rsidP="00C51968">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5.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w:t>
      </w:r>
    </w:p>
    <w:p w14:paraId="17046F83" w14:textId="77777777" w:rsidR="00C51968" w:rsidRPr="00C51968" w:rsidRDefault="00C51968" w:rsidP="00C51968">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i/>
          <w:iCs/>
          <w:kern w:val="0"/>
          <w:sz w:val="24"/>
          <w:szCs w:val="24"/>
          <w:lang w:eastAsia="ru-RU"/>
          <w14:ligatures w14:val="none"/>
        </w:rPr>
        <w:t xml:space="preserve">(Ф.И.О. полностью, должность и контактную </w:t>
      </w:r>
      <w:proofErr w:type="gramStart"/>
      <w:r w:rsidRPr="00C51968">
        <w:rPr>
          <w:rFonts w:ascii="Times New Roman" w:eastAsia="Times New Roman" w:hAnsi="Times New Roman" w:cs="Times New Roman"/>
          <w:i/>
          <w:iCs/>
          <w:kern w:val="0"/>
          <w:sz w:val="24"/>
          <w:szCs w:val="24"/>
          <w:lang w:eastAsia="ru-RU"/>
          <w14:ligatures w14:val="none"/>
        </w:rPr>
        <w:t>информацию  уполномоченного</w:t>
      </w:r>
      <w:proofErr w:type="gramEnd"/>
      <w:r w:rsidRPr="00C51968">
        <w:rPr>
          <w:rFonts w:ascii="Times New Roman" w:eastAsia="Times New Roman" w:hAnsi="Times New Roman" w:cs="Times New Roman"/>
          <w:i/>
          <w:iCs/>
          <w:kern w:val="0"/>
          <w:sz w:val="24"/>
          <w:szCs w:val="24"/>
          <w:lang w:eastAsia="ru-RU"/>
          <w14:ligatures w14:val="none"/>
        </w:rPr>
        <w:t xml:space="preserve"> лица)</w:t>
      </w:r>
    </w:p>
    <w:p w14:paraId="2036B8ED" w14:textId="77777777" w:rsidR="00C51968" w:rsidRPr="00C51968" w:rsidRDefault="00C51968" w:rsidP="00C51968">
      <w:pPr>
        <w:spacing w:before="100" w:beforeAutospacing="1" w:after="100" w:afterAutospacing="1" w:line="240" w:lineRule="auto"/>
        <w:ind w:firstLine="567"/>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p w14:paraId="6E6128BF" w14:textId="77777777" w:rsidR="00C51968" w:rsidRPr="00C51968" w:rsidRDefault="00C51968" w:rsidP="00C51968">
      <w:pPr>
        <w:spacing w:before="240"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6. </w:t>
      </w:r>
      <w:r w:rsidRPr="00C51968">
        <w:rPr>
          <w:rFonts w:ascii="Times New Roman" w:eastAsia="Times New Roman" w:hAnsi="Times New Roman" w:cs="Times New Roman"/>
          <w:color w:val="000000"/>
          <w:kern w:val="0"/>
          <w:sz w:val="24"/>
          <w:szCs w:val="24"/>
          <w:lang w:eastAsia="ru-RU"/>
          <w14:ligatures w14:val="none"/>
        </w:rPr>
        <w:t>Адрес участника конкурса:</w:t>
      </w:r>
    </w:p>
    <w:p w14:paraId="2065209F" w14:textId="77777777" w:rsidR="00C51968" w:rsidRPr="00C51968" w:rsidRDefault="00C51968" w:rsidP="00C51968">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color w:val="000000"/>
          <w:kern w:val="0"/>
          <w:sz w:val="24"/>
          <w:szCs w:val="24"/>
          <w:lang w:eastAsia="ru-RU"/>
          <w14:ligatures w14:val="none"/>
        </w:rPr>
        <w:t>юридический _________________________________________________________________,</w:t>
      </w:r>
    </w:p>
    <w:p w14:paraId="62A149B4" w14:textId="77777777" w:rsidR="00C51968" w:rsidRPr="00C51968" w:rsidRDefault="00C51968" w:rsidP="00C51968">
      <w:pPr>
        <w:spacing w:before="240"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color w:val="000000"/>
          <w:kern w:val="0"/>
          <w:sz w:val="24"/>
          <w:szCs w:val="24"/>
          <w:lang w:eastAsia="ru-RU"/>
          <w14:ligatures w14:val="none"/>
        </w:rPr>
        <w:t>фактический __________________________________________________________________</w:t>
      </w:r>
    </w:p>
    <w:p w14:paraId="60956557" w14:textId="77777777" w:rsidR="00C51968" w:rsidRPr="00C51968" w:rsidRDefault="00C51968" w:rsidP="00C51968">
      <w:pPr>
        <w:spacing w:before="240"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color w:val="000000"/>
          <w:kern w:val="0"/>
          <w:sz w:val="24"/>
          <w:szCs w:val="24"/>
          <w:lang w:eastAsia="ru-RU"/>
          <w14:ligatures w14:val="none"/>
        </w:rPr>
        <w:t>7. Телефон _______________, факс ________________, электронный адрес _____________</w:t>
      </w:r>
    </w:p>
    <w:p w14:paraId="5E5DAA79" w14:textId="77777777" w:rsidR="00C51968" w:rsidRPr="00C51968" w:rsidRDefault="00C51968" w:rsidP="00C51968">
      <w:pPr>
        <w:spacing w:before="240"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color w:val="000000"/>
          <w:kern w:val="0"/>
          <w:sz w:val="24"/>
          <w:szCs w:val="24"/>
          <w:lang w:eastAsia="ru-RU"/>
          <w14:ligatures w14:val="none"/>
        </w:rPr>
        <w:t>8. Банковские реквизиты ______________________________________________________</w:t>
      </w:r>
      <w:r w:rsidRPr="00C51968">
        <w:rPr>
          <w:rFonts w:ascii="Times New Roman" w:eastAsia="Times New Roman" w:hAnsi="Times New Roman" w:cs="Times New Roman"/>
          <w:color w:val="000000"/>
          <w:kern w:val="0"/>
          <w:sz w:val="24"/>
          <w:szCs w:val="24"/>
          <w:lang w:eastAsia="ru-RU"/>
          <w14:ligatures w14:val="none"/>
        </w:rPr>
        <w:br/>
        <w:t>_____________________________________________________________________________.</w:t>
      </w:r>
    </w:p>
    <w:p w14:paraId="4A61C510" w14:textId="77777777" w:rsidR="00C51968" w:rsidRPr="00C51968" w:rsidRDefault="00C51968" w:rsidP="00C51968">
      <w:pPr>
        <w:spacing w:before="120"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color w:val="000000"/>
          <w:kern w:val="0"/>
          <w:sz w:val="24"/>
          <w:szCs w:val="24"/>
          <w:lang w:eastAsia="ru-RU"/>
          <w14:ligatures w14:val="none"/>
        </w:rPr>
        <w:t>9. Корреспонденцию в наш адрес просим направлять по адресу: ____________________________________________________________________________________.</w:t>
      </w:r>
    </w:p>
    <w:p w14:paraId="23D1E03D" w14:textId="77777777" w:rsidR="00C51968" w:rsidRPr="00C51968" w:rsidRDefault="00C51968" w:rsidP="00C51968">
      <w:pPr>
        <w:spacing w:before="240"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color w:val="000000"/>
          <w:kern w:val="0"/>
          <w:sz w:val="24"/>
          <w:szCs w:val="24"/>
          <w:lang w:eastAsia="ru-RU"/>
          <w14:ligatures w14:val="none"/>
        </w:rPr>
        <w:t>10. К настоящей заявке прилагаются сведения о заявителе, подтверждающие его соответствие требованиям к участникам конкурса по отбору управляющей компании для заключения договора доверительного управления, а также документы согласно описи на _____ стр.</w:t>
      </w:r>
    </w:p>
    <w:p w14:paraId="45944D71" w14:textId="77777777" w:rsidR="00C51968" w:rsidRPr="00C51968" w:rsidRDefault="00C51968" w:rsidP="00C51968">
      <w:pPr>
        <w:spacing w:before="100" w:beforeAutospacing="1" w:after="100" w:afterAutospacing="1" w:line="240" w:lineRule="auto"/>
        <w:ind w:firstLine="567"/>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p w14:paraId="656BB440" w14:textId="77777777" w:rsidR="00C51968" w:rsidRPr="00C51968" w:rsidRDefault="00C51968" w:rsidP="00C51968">
      <w:pPr>
        <w:spacing w:before="240"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color w:val="000000"/>
          <w:kern w:val="0"/>
          <w:sz w:val="24"/>
          <w:szCs w:val="24"/>
          <w:lang w:eastAsia="ru-RU"/>
          <w14:ligatures w14:val="none"/>
        </w:rPr>
        <w:t>11. Сообщаем также следующую дополнительную информацию:</w:t>
      </w:r>
    </w:p>
    <w:p w14:paraId="6FEEF109" w14:textId="77777777" w:rsidR="00C51968" w:rsidRPr="00C51968" w:rsidRDefault="00C51968" w:rsidP="00C51968">
      <w:pPr>
        <w:spacing w:before="120"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color w:val="000000"/>
          <w:kern w:val="0"/>
          <w:sz w:val="24"/>
          <w:szCs w:val="24"/>
          <w:lang w:eastAsia="ru-RU"/>
          <w14:ligatures w14:val="none"/>
        </w:rPr>
        <w:t>_____________________________________________________________________________</w:t>
      </w:r>
    </w:p>
    <w:p w14:paraId="3CA1D4CA" w14:textId="77777777" w:rsidR="00C51968" w:rsidRPr="00C51968" w:rsidRDefault="00C51968" w:rsidP="00C51968">
      <w:pPr>
        <w:spacing w:before="120"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color w:val="000000"/>
          <w:kern w:val="0"/>
          <w:sz w:val="24"/>
          <w:szCs w:val="24"/>
          <w:lang w:eastAsia="ru-RU"/>
          <w14:ligatures w14:val="none"/>
        </w:rPr>
        <w:lastRenderedPageBreak/>
        <w:t> </w:t>
      </w:r>
    </w:p>
    <w:p w14:paraId="276D203A" w14:textId="77777777" w:rsidR="00C51968" w:rsidRPr="00C51968" w:rsidRDefault="00C51968" w:rsidP="00C51968">
      <w:pPr>
        <w:spacing w:before="120"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color w:val="000000"/>
          <w:kern w:val="0"/>
          <w:sz w:val="24"/>
          <w:szCs w:val="24"/>
          <w:lang w:eastAsia="ru-RU"/>
          <w14:ligatures w14:val="none"/>
        </w:rPr>
        <w:t> </w:t>
      </w:r>
    </w:p>
    <w:p w14:paraId="207A188E" w14:textId="77777777" w:rsidR="00C51968" w:rsidRPr="00C51968" w:rsidRDefault="00C51968" w:rsidP="00C51968">
      <w:pPr>
        <w:spacing w:before="120"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color w:val="000000"/>
          <w:kern w:val="0"/>
          <w:sz w:val="24"/>
          <w:szCs w:val="24"/>
          <w:lang w:eastAsia="ru-RU"/>
          <w14:ligatures w14:val="none"/>
        </w:rPr>
        <w:t>Руководитель организации</w:t>
      </w:r>
      <w:r w:rsidRPr="00C51968">
        <w:rPr>
          <w:rFonts w:ascii="Times New Roman" w:eastAsia="Times New Roman" w:hAnsi="Times New Roman" w:cs="Times New Roman"/>
          <w:color w:val="000000"/>
          <w:kern w:val="0"/>
          <w:sz w:val="24"/>
          <w:szCs w:val="24"/>
          <w:lang w:eastAsia="ru-RU"/>
          <w14:ligatures w14:val="none"/>
        </w:rPr>
        <w:t> __________________________ (Фамилия И.О.)</w:t>
      </w:r>
    </w:p>
    <w:p w14:paraId="070CBE01"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color w:val="000000"/>
          <w:kern w:val="0"/>
          <w:sz w:val="20"/>
          <w:szCs w:val="20"/>
          <w:lang w:eastAsia="ru-RU"/>
          <w14:ligatures w14:val="none"/>
        </w:rPr>
        <w:t>                                                         (подпись)</w:t>
      </w:r>
    </w:p>
    <w:p w14:paraId="0EE1EB9B" w14:textId="77777777" w:rsidR="00C51968" w:rsidRPr="00C51968" w:rsidRDefault="00C51968" w:rsidP="00C51968">
      <w:pPr>
        <w:spacing w:before="120"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color w:val="000000"/>
          <w:kern w:val="0"/>
          <w:sz w:val="24"/>
          <w:szCs w:val="24"/>
          <w:lang w:eastAsia="ru-RU"/>
          <w14:ligatures w14:val="none"/>
        </w:rPr>
        <w:t> </w:t>
      </w:r>
    </w:p>
    <w:p w14:paraId="0C18587A" w14:textId="77777777" w:rsidR="00C51968" w:rsidRPr="00C51968" w:rsidRDefault="00C51968" w:rsidP="00C51968">
      <w:pPr>
        <w:spacing w:before="120"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color w:val="000000"/>
          <w:kern w:val="0"/>
          <w:sz w:val="24"/>
          <w:szCs w:val="24"/>
          <w:lang w:eastAsia="ru-RU"/>
          <w14:ligatures w14:val="none"/>
        </w:rPr>
        <w:t>Главный бухгалтер              </w:t>
      </w:r>
      <w:r w:rsidRPr="00C51968">
        <w:rPr>
          <w:rFonts w:ascii="Times New Roman" w:eastAsia="Times New Roman" w:hAnsi="Times New Roman" w:cs="Times New Roman"/>
          <w:color w:val="000000"/>
          <w:kern w:val="0"/>
          <w:sz w:val="24"/>
          <w:szCs w:val="24"/>
          <w:lang w:eastAsia="ru-RU"/>
          <w14:ligatures w14:val="none"/>
        </w:rPr>
        <w:t> __________________________ (Фамилия И.О.)</w:t>
      </w:r>
    </w:p>
    <w:p w14:paraId="1D06F885"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color w:val="000000"/>
          <w:kern w:val="0"/>
          <w:sz w:val="20"/>
          <w:szCs w:val="20"/>
          <w:lang w:eastAsia="ru-RU"/>
          <w14:ligatures w14:val="none"/>
        </w:rPr>
        <w:t>                                                         (подпись)</w:t>
      </w:r>
    </w:p>
    <w:p w14:paraId="2F78C2A3" w14:textId="77777777" w:rsidR="00C51968" w:rsidRPr="00C51968" w:rsidRDefault="00C51968" w:rsidP="00C51968">
      <w:pPr>
        <w:spacing w:before="240"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color w:val="000000"/>
          <w:kern w:val="0"/>
          <w:sz w:val="24"/>
          <w:szCs w:val="24"/>
          <w:lang w:eastAsia="ru-RU"/>
          <w14:ligatures w14:val="none"/>
        </w:rPr>
        <w:t> </w:t>
      </w:r>
    </w:p>
    <w:p w14:paraId="46CFA328" w14:textId="77777777" w:rsidR="00C51968" w:rsidRPr="00C51968" w:rsidRDefault="00C51968" w:rsidP="00C51968">
      <w:pPr>
        <w:keepNext/>
        <w:spacing w:before="100" w:beforeAutospacing="1" w:after="100" w:afterAutospacing="1" w:line="240" w:lineRule="auto"/>
        <w:ind w:firstLine="567"/>
        <w:outlineLvl w:val="1"/>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p w14:paraId="26B31B5C" w14:textId="77777777" w:rsidR="00C51968" w:rsidRPr="00C51968" w:rsidRDefault="00C51968" w:rsidP="00C5196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p w14:paraId="402D6C7E" w14:textId="77777777" w:rsidR="00C51968" w:rsidRPr="00C51968" w:rsidRDefault="00C51968" w:rsidP="00C51968">
      <w:pPr>
        <w:spacing w:before="100" w:beforeAutospacing="1" w:after="100" w:afterAutospacing="1" w:line="240" w:lineRule="auto"/>
        <w:ind w:firstLine="851"/>
        <w:jc w:val="right"/>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24"/>
          <w:szCs w:val="24"/>
          <w:lang w:eastAsia="ru-RU"/>
          <w14:ligatures w14:val="none"/>
        </w:rPr>
        <w:t>Приложение № 2</w:t>
      </w:r>
    </w:p>
    <w:p w14:paraId="29A7EFF9" w14:textId="77777777" w:rsidR="00C51968" w:rsidRPr="00C51968" w:rsidRDefault="00C51968" w:rsidP="00C51968">
      <w:pPr>
        <w:spacing w:before="100" w:beforeAutospacing="1" w:after="100" w:afterAutospacing="1" w:line="240" w:lineRule="auto"/>
        <w:ind w:firstLine="851"/>
        <w:jc w:val="right"/>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к Положению «О подготовке и проведении</w:t>
      </w:r>
    </w:p>
    <w:p w14:paraId="2AADE0E6" w14:textId="77777777" w:rsidR="00C51968" w:rsidRPr="00C51968" w:rsidRDefault="00C51968" w:rsidP="00C51968">
      <w:pPr>
        <w:spacing w:before="100" w:beforeAutospacing="1" w:after="100" w:afterAutospacing="1" w:line="240" w:lineRule="auto"/>
        <w:ind w:firstLine="851"/>
        <w:jc w:val="right"/>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конкурса по отбору управляющей компании</w:t>
      </w:r>
    </w:p>
    <w:p w14:paraId="6B99AF4B" w14:textId="77777777" w:rsidR="00C51968" w:rsidRPr="00C51968" w:rsidRDefault="00C51968" w:rsidP="00C51968">
      <w:pPr>
        <w:spacing w:before="100" w:beforeAutospacing="1" w:after="100" w:afterAutospacing="1" w:line="240" w:lineRule="auto"/>
        <w:ind w:firstLine="851"/>
        <w:jc w:val="right"/>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для заключения договора доверительного управления</w:t>
      </w:r>
    </w:p>
    <w:p w14:paraId="01E6C4FD" w14:textId="77777777" w:rsidR="00C51968" w:rsidRPr="00C51968" w:rsidRDefault="00C51968" w:rsidP="00C51968">
      <w:pPr>
        <w:spacing w:before="100" w:beforeAutospacing="1" w:after="100" w:afterAutospacing="1" w:line="240" w:lineRule="auto"/>
        <w:ind w:firstLine="851"/>
        <w:jc w:val="right"/>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 средствами компенсационного фонда НП СРО «СЕМТЭК»</w:t>
      </w:r>
    </w:p>
    <w:p w14:paraId="0D1FD164" w14:textId="77777777" w:rsidR="00C51968" w:rsidRPr="00C51968" w:rsidRDefault="00C51968" w:rsidP="00C51968">
      <w:pPr>
        <w:spacing w:before="100" w:beforeAutospacing="1" w:after="100" w:afterAutospacing="1" w:line="240" w:lineRule="auto"/>
        <w:ind w:firstLine="851"/>
        <w:jc w:val="right"/>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 </w:t>
      </w:r>
    </w:p>
    <w:tbl>
      <w:tblPr>
        <w:tblW w:w="1018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187"/>
      </w:tblGrid>
      <w:tr w:rsidR="00C51968" w:rsidRPr="00C51968" w14:paraId="2F6CC6DC" w14:textId="77777777" w:rsidTr="00C51968">
        <w:tc>
          <w:tcPr>
            <w:tcW w:w="10187" w:type="dxa"/>
            <w:tcBorders>
              <w:top w:val="single" w:sz="4" w:space="0" w:color="FFFFFF"/>
              <w:left w:val="single" w:sz="4" w:space="0" w:color="FFFFFF"/>
              <w:bottom w:val="single" w:sz="4" w:space="0" w:color="FFFFFF"/>
              <w:right w:val="single" w:sz="4" w:space="0" w:color="FFFFFF"/>
            </w:tcBorders>
            <w:hideMark/>
          </w:tcPr>
          <w:p w14:paraId="18B094A4"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24"/>
                <w:szCs w:val="24"/>
                <w:lang w:eastAsia="ru-RU"/>
                <w14:ligatures w14:val="none"/>
              </w:rPr>
              <w:t>СВЕДЕНИЯ</w:t>
            </w:r>
          </w:p>
          <w:p w14:paraId="49432199"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24"/>
                <w:szCs w:val="24"/>
                <w:lang w:eastAsia="ru-RU"/>
                <w14:ligatures w14:val="none"/>
              </w:rPr>
              <w:t> о заявителе, подтверждающие его соответствие требованиям к участникам конкурса по отбору управляющей компании для заключения договора доверительного управления</w:t>
            </w:r>
          </w:p>
        </w:tc>
      </w:tr>
    </w:tbl>
    <w:p w14:paraId="7B15A0AA" w14:textId="77777777" w:rsidR="00C51968" w:rsidRPr="00C51968" w:rsidRDefault="00C51968" w:rsidP="00C51968">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color w:val="000000"/>
          <w:kern w:val="0"/>
          <w:sz w:val="26"/>
          <w:szCs w:val="26"/>
          <w:lang w:eastAsia="ru-RU"/>
          <w14:ligatures w14:val="none"/>
        </w:rPr>
        <w:t> </w:t>
      </w:r>
    </w:p>
    <w:p w14:paraId="07C18330" w14:textId="77777777" w:rsidR="00C51968" w:rsidRPr="00C51968" w:rsidRDefault="00C51968" w:rsidP="00C51968">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color w:val="000000"/>
          <w:kern w:val="0"/>
          <w:sz w:val="26"/>
          <w:szCs w:val="26"/>
          <w:lang w:eastAsia="ru-RU"/>
          <w14:ligatures w14:val="none"/>
        </w:rPr>
        <w:t>Управляющая компания </w:t>
      </w:r>
      <w:r w:rsidRPr="00C51968">
        <w:rPr>
          <w:rFonts w:ascii="Times New Roman" w:eastAsia="Times New Roman" w:hAnsi="Times New Roman" w:cs="Times New Roman"/>
          <w:color w:val="000000"/>
          <w:kern w:val="0"/>
          <w:sz w:val="28"/>
          <w:szCs w:val="28"/>
          <w:lang w:eastAsia="ru-RU"/>
          <w14:ligatures w14:val="none"/>
        </w:rPr>
        <w:t>___________________________________________________</w:t>
      </w:r>
    </w:p>
    <w:p w14:paraId="25D26B6E" w14:textId="77777777" w:rsidR="00C51968" w:rsidRPr="00C51968" w:rsidRDefault="00C51968" w:rsidP="00C51968">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color w:val="000000"/>
          <w:kern w:val="0"/>
          <w:sz w:val="28"/>
          <w:szCs w:val="28"/>
          <w:lang w:eastAsia="ru-RU"/>
          <w14:ligatures w14:val="none"/>
        </w:rPr>
        <w:t>_______________________________________________________________________</w:t>
      </w:r>
    </w:p>
    <w:p w14:paraId="14702E22" w14:textId="77777777" w:rsidR="00C51968" w:rsidRPr="00C51968" w:rsidRDefault="00C51968" w:rsidP="00C51968">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color w:val="000000"/>
          <w:kern w:val="0"/>
          <w:sz w:val="20"/>
          <w:szCs w:val="20"/>
          <w:lang w:eastAsia="ru-RU"/>
          <w14:ligatures w14:val="none"/>
        </w:rPr>
        <w:t>        (полное фирменное наименование управляющей компании-участника конкурса)</w:t>
      </w:r>
    </w:p>
    <w:p w14:paraId="2EA699A8" w14:textId="77777777" w:rsidR="00C51968" w:rsidRPr="00C51968" w:rsidRDefault="00C51968" w:rsidP="00C51968">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color w:val="000000"/>
          <w:kern w:val="0"/>
          <w:sz w:val="20"/>
          <w:szCs w:val="20"/>
          <w:lang w:eastAsia="ru-RU"/>
          <w14:ligatures w14:val="non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6273"/>
        <w:gridCol w:w="2542"/>
      </w:tblGrid>
      <w:tr w:rsidR="00C51968" w:rsidRPr="00C51968" w14:paraId="74CC201D" w14:textId="77777777" w:rsidTr="00C51968">
        <w:tc>
          <w:tcPr>
            <w:tcW w:w="534" w:type="dxa"/>
            <w:tcBorders>
              <w:top w:val="single" w:sz="4" w:space="0" w:color="auto"/>
              <w:left w:val="single" w:sz="4" w:space="0" w:color="auto"/>
              <w:bottom w:val="single" w:sz="4" w:space="0" w:color="auto"/>
              <w:right w:val="single" w:sz="4" w:space="0" w:color="auto"/>
            </w:tcBorders>
            <w:vAlign w:val="center"/>
            <w:hideMark/>
          </w:tcPr>
          <w:p w14:paraId="48618A90"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lang w:eastAsia="ru-RU"/>
                <w14:ligatures w14:val="none"/>
              </w:rPr>
              <w:t>№ п/п</w:t>
            </w:r>
          </w:p>
        </w:tc>
        <w:tc>
          <w:tcPr>
            <w:tcW w:w="7087" w:type="dxa"/>
            <w:tcBorders>
              <w:top w:val="single" w:sz="4" w:space="0" w:color="auto"/>
              <w:left w:val="single" w:sz="4" w:space="0" w:color="auto"/>
              <w:bottom w:val="single" w:sz="4" w:space="0" w:color="auto"/>
              <w:right w:val="single" w:sz="4" w:space="0" w:color="auto"/>
            </w:tcBorders>
            <w:vAlign w:val="center"/>
            <w:hideMark/>
          </w:tcPr>
          <w:p w14:paraId="610D898E"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lang w:eastAsia="ru-RU"/>
                <w14:ligatures w14:val="none"/>
              </w:rPr>
              <w:t>Показатели</w:t>
            </w:r>
          </w:p>
        </w:tc>
        <w:tc>
          <w:tcPr>
            <w:tcW w:w="2566" w:type="dxa"/>
            <w:tcBorders>
              <w:top w:val="single" w:sz="4" w:space="0" w:color="auto"/>
              <w:left w:val="single" w:sz="4" w:space="0" w:color="auto"/>
              <w:bottom w:val="single" w:sz="4" w:space="0" w:color="auto"/>
              <w:right w:val="single" w:sz="4" w:space="0" w:color="auto"/>
            </w:tcBorders>
            <w:vAlign w:val="center"/>
            <w:hideMark/>
          </w:tcPr>
          <w:p w14:paraId="5F630538"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lang w:eastAsia="ru-RU"/>
                <w14:ligatures w14:val="none"/>
              </w:rPr>
              <w:t>Значение</w:t>
            </w:r>
          </w:p>
        </w:tc>
      </w:tr>
      <w:tr w:rsidR="00C51968" w:rsidRPr="00C51968" w14:paraId="5466BE76" w14:textId="77777777" w:rsidTr="00C51968">
        <w:trPr>
          <w:trHeight w:val="228"/>
        </w:trPr>
        <w:tc>
          <w:tcPr>
            <w:tcW w:w="534" w:type="dxa"/>
            <w:tcBorders>
              <w:top w:val="single" w:sz="4" w:space="0" w:color="auto"/>
              <w:left w:val="single" w:sz="4" w:space="0" w:color="auto"/>
              <w:bottom w:val="single" w:sz="4" w:space="0" w:color="auto"/>
              <w:right w:val="single" w:sz="4" w:space="0" w:color="auto"/>
            </w:tcBorders>
            <w:vAlign w:val="center"/>
            <w:hideMark/>
          </w:tcPr>
          <w:p w14:paraId="55F8F284"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i/>
                <w:iCs/>
                <w:kern w:val="0"/>
                <w:sz w:val="20"/>
                <w:szCs w:val="20"/>
                <w:lang w:eastAsia="ru-RU"/>
                <w14:ligatures w14:val="none"/>
              </w:rPr>
              <w:t>1</w:t>
            </w:r>
          </w:p>
        </w:tc>
        <w:tc>
          <w:tcPr>
            <w:tcW w:w="7087" w:type="dxa"/>
            <w:tcBorders>
              <w:top w:val="single" w:sz="4" w:space="0" w:color="auto"/>
              <w:left w:val="single" w:sz="4" w:space="0" w:color="auto"/>
              <w:bottom w:val="single" w:sz="4" w:space="0" w:color="auto"/>
              <w:right w:val="single" w:sz="4" w:space="0" w:color="auto"/>
            </w:tcBorders>
            <w:vAlign w:val="center"/>
            <w:hideMark/>
          </w:tcPr>
          <w:p w14:paraId="4A7CA711"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i/>
                <w:iCs/>
                <w:kern w:val="0"/>
                <w:sz w:val="20"/>
                <w:szCs w:val="20"/>
                <w:lang w:eastAsia="ru-RU"/>
                <w14:ligatures w14:val="none"/>
              </w:rPr>
              <w:t>2</w:t>
            </w:r>
          </w:p>
        </w:tc>
        <w:tc>
          <w:tcPr>
            <w:tcW w:w="2566" w:type="dxa"/>
            <w:tcBorders>
              <w:top w:val="single" w:sz="4" w:space="0" w:color="auto"/>
              <w:left w:val="single" w:sz="4" w:space="0" w:color="auto"/>
              <w:bottom w:val="single" w:sz="4" w:space="0" w:color="auto"/>
              <w:right w:val="single" w:sz="4" w:space="0" w:color="auto"/>
            </w:tcBorders>
            <w:vAlign w:val="center"/>
            <w:hideMark/>
          </w:tcPr>
          <w:p w14:paraId="2B220D58"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i/>
                <w:iCs/>
                <w:kern w:val="0"/>
                <w:sz w:val="20"/>
                <w:szCs w:val="20"/>
                <w:lang w:eastAsia="ru-RU"/>
                <w14:ligatures w14:val="none"/>
              </w:rPr>
              <w:t>3</w:t>
            </w:r>
          </w:p>
        </w:tc>
      </w:tr>
      <w:tr w:rsidR="00C51968" w:rsidRPr="00C51968" w14:paraId="08152A12" w14:textId="77777777" w:rsidTr="00C51968">
        <w:trPr>
          <w:trHeight w:val="884"/>
        </w:trPr>
        <w:tc>
          <w:tcPr>
            <w:tcW w:w="534" w:type="dxa"/>
            <w:tcBorders>
              <w:top w:val="single" w:sz="4" w:space="0" w:color="auto"/>
              <w:left w:val="single" w:sz="4" w:space="0" w:color="auto"/>
              <w:bottom w:val="single" w:sz="4" w:space="0" w:color="auto"/>
              <w:right w:val="single" w:sz="4" w:space="0" w:color="auto"/>
            </w:tcBorders>
            <w:vAlign w:val="center"/>
            <w:hideMark/>
          </w:tcPr>
          <w:p w14:paraId="04A59860"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lastRenderedPageBreak/>
              <w:t>1</w:t>
            </w:r>
          </w:p>
        </w:tc>
        <w:tc>
          <w:tcPr>
            <w:tcW w:w="7087" w:type="dxa"/>
            <w:tcBorders>
              <w:top w:val="single" w:sz="4" w:space="0" w:color="auto"/>
              <w:left w:val="single" w:sz="4" w:space="0" w:color="auto"/>
              <w:bottom w:val="single" w:sz="4" w:space="0" w:color="auto"/>
              <w:right w:val="single" w:sz="4" w:space="0" w:color="auto"/>
            </w:tcBorders>
            <w:vAlign w:val="center"/>
            <w:hideMark/>
          </w:tcPr>
          <w:p w14:paraId="5FD356BE" w14:textId="77777777" w:rsidR="00C51968" w:rsidRPr="00C51968" w:rsidRDefault="00C51968" w:rsidP="00C51968">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Наличие лицензии на деятельность по доверительному управлению инвестиционными фондами, паевыми инвестиционными фондами и негосударственными пенсионными фондами</w:t>
            </w:r>
          </w:p>
        </w:tc>
        <w:tc>
          <w:tcPr>
            <w:tcW w:w="2566" w:type="dxa"/>
            <w:tcBorders>
              <w:top w:val="single" w:sz="4" w:space="0" w:color="auto"/>
              <w:left w:val="single" w:sz="4" w:space="0" w:color="auto"/>
              <w:bottom w:val="single" w:sz="4" w:space="0" w:color="auto"/>
              <w:right w:val="single" w:sz="4" w:space="0" w:color="auto"/>
            </w:tcBorders>
            <w:hideMark/>
          </w:tcPr>
          <w:p w14:paraId="49B395E2"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18"/>
                <w:szCs w:val="18"/>
                <w:lang w:eastAsia="ru-RU"/>
                <w14:ligatures w14:val="none"/>
              </w:rPr>
              <w:t> </w:t>
            </w:r>
          </w:p>
          <w:p w14:paraId="0989D74C"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18"/>
                <w:szCs w:val="18"/>
                <w:lang w:eastAsia="ru-RU"/>
                <w14:ligatures w14:val="none"/>
              </w:rPr>
              <w:t>Даты и номера лицензий</w:t>
            </w:r>
          </w:p>
        </w:tc>
      </w:tr>
      <w:tr w:rsidR="00C51968" w:rsidRPr="00C51968" w14:paraId="4A587BDE" w14:textId="77777777" w:rsidTr="00C51968">
        <w:trPr>
          <w:trHeight w:val="1129"/>
        </w:trPr>
        <w:tc>
          <w:tcPr>
            <w:tcW w:w="534" w:type="dxa"/>
            <w:tcBorders>
              <w:top w:val="single" w:sz="4" w:space="0" w:color="auto"/>
              <w:left w:val="single" w:sz="4" w:space="0" w:color="auto"/>
              <w:bottom w:val="single" w:sz="4" w:space="0" w:color="auto"/>
              <w:right w:val="single" w:sz="4" w:space="0" w:color="auto"/>
            </w:tcBorders>
            <w:vAlign w:val="center"/>
            <w:hideMark/>
          </w:tcPr>
          <w:p w14:paraId="2EFBB581"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2</w:t>
            </w:r>
          </w:p>
        </w:tc>
        <w:tc>
          <w:tcPr>
            <w:tcW w:w="7087" w:type="dxa"/>
            <w:tcBorders>
              <w:top w:val="single" w:sz="4" w:space="0" w:color="auto"/>
              <w:left w:val="single" w:sz="4" w:space="0" w:color="auto"/>
              <w:bottom w:val="single" w:sz="4" w:space="0" w:color="auto"/>
              <w:right w:val="single" w:sz="4" w:space="0" w:color="auto"/>
            </w:tcBorders>
            <w:vAlign w:val="center"/>
            <w:hideMark/>
          </w:tcPr>
          <w:p w14:paraId="096EDBDA" w14:textId="77777777" w:rsidR="00C51968" w:rsidRPr="00C51968" w:rsidRDefault="00C51968" w:rsidP="00C51968">
            <w:pPr>
              <w:widowControl w:val="0"/>
              <w:tabs>
                <w:tab w:val="num" w:pos="540"/>
                <w:tab w:val="num" w:pos="720"/>
              </w:tabs>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Сведения о том, что в отношении заявителя не применялись процедуры банкротства, либо санкции в виде приостановления действия или аннулирования лицензий</w:t>
            </w:r>
          </w:p>
        </w:tc>
        <w:tc>
          <w:tcPr>
            <w:tcW w:w="2566" w:type="dxa"/>
            <w:tcBorders>
              <w:top w:val="single" w:sz="4" w:space="0" w:color="auto"/>
              <w:left w:val="single" w:sz="4" w:space="0" w:color="auto"/>
              <w:bottom w:val="single" w:sz="4" w:space="0" w:color="auto"/>
              <w:right w:val="single" w:sz="4" w:space="0" w:color="auto"/>
            </w:tcBorders>
            <w:vAlign w:val="center"/>
            <w:hideMark/>
          </w:tcPr>
          <w:p w14:paraId="7CF4E055"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______________________</w:t>
            </w:r>
          </w:p>
          <w:p w14:paraId="594F082D"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Применялись/не применялись</w:t>
            </w:r>
          </w:p>
          <w:p w14:paraId="47F98462"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18"/>
                <w:szCs w:val="18"/>
                <w:lang w:eastAsia="ru-RU"/>
                <w14:ligatures w14:val="none"/>
              </w:rPr>
              <w:t> </w:t>
            </w:r>
          </w:p>
        </w:tc>
      </w:tr>
      <w:tr w:rsidR="00C51968" w:rsidRPr="00C51968" w14:paraId="73645509" w14:textId="77777777" w:rsidTr="00C51968">
        <w:trPr>
          <w:trHeight w:val="801"/>
        </w:trPr>
        <w:tc>
          <w:tcPr>
            <w:tcW w:w="534" w:type="dxa"/>
            <w:tcBorders>
              <w:top w:val="single" w:sz="4" w:space="0" w:color="auto"/>
              <w:left w:val="single" w:sz="4" w:space="0" w:color="auto"/>
              <w:bottom w:val="single" w:sz="4" w:space="0" w:color="auto"/>
              <w:right w:val="single" w:sz="4" w:space="0" w:color="auto"/>
            </w:tcBorders>
            <w:vAlign w:val="center"/>
            <w:hideMark/>
          </w:tcPr>
          <w:p w14:paraId="3F94CC70"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3</w:t>
            </w:r>
          </w:p>
        </w:tc>
        <w:tc>
          <w:tcPr>
            <w:tcW w:w="7087" w:type="dxa"/>
            <w:tcBorders>
              <w:top w:val="single" w:sz="4" w:space="0" w:color="auto"/>
              <w:left w:val="single" w:sz="4" w:space="0" w:color="auto"/>
              <w:bottom w:val="single" w:sz="4" w:space="0" w:color="auto"/>
              <w:right w:val="single" w:sz="4" w:space="0" w:color="auto"/>
            </w:tcBorders>
            <w:vAlign w:val="center"/>
            <w:hideMark/>
          </w:tcPr>
          <w:p w14:paraId="4A73C7E4" w14:textId="77777777" w:rsidR="00C51968" w:rsidRPr="00C51968" w:rsidRDefault="00C51968" w:rsidP="00C51968">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Имеет/ не имеет убытков за последние два года, предшествующие году подачи заявки на участие в конкурсе</w:t>
            </w:r>
          </w:p>
        </w:tc>
        <w:tc>
          <w:tcPr>
            <w:tcW w:w="2566" w:type="dxa"/>
            <w:tcBorders>
              <w:top w:val="single" w:sz="4" w:space="0" w:color="auto"/>
              <w:left w:val="single" w:sz="4" w:space="0" w:color="auto"/>
              <w:bottom w:val="single" w:sz="4" w:space="0" w:color="auto"/>
              <w:right w:val="single" w:sz="4" w:space="0" w:color="auto"/>
            </w:tcBorders>
            <w:hideMark/>
          </w:tcPr>
          <w:p w14:paraId="56C8628C"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 </w:t>
            </w:r>
          </w:p>
          <w:p w14:paraId="60798433"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______________________</w:t>
            </w:r>
          </w:p>
          <w:p w14:paraId="30D19595"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имеет/не имеет</w:t>
            </w:r>
          </w:p>
        </w:tc>
      </w:tr>
      <w:tr w:rsidR="00C51968" w:rsidRPr="00C51968" w14:paraId="17D96715" w14:textId="77777777" w:rsidTr="00C51968">
        <w:trPr>
          <w:trHeight w:val="1164"/>
        </w:trPr>
        <w:tc>
          <w:tcPr>
            <w:tcW w:w="534" w:type="dxa"/>
            <w:tcBorders>
              <w:top w:val="single" w:sz="4" w:space="0" w:color="auto"/>
              <w:left w:val="single" w:sz="4" w:space="0" w:color="auto"/>
              <w:bottom w:val="single" w:sz="4" w:space="0" w:color="auto"/>
              <w:right w:val="single" w:sz="4" w:space="0" w:color="auto"/>
            </w:tcBorders>
            <w:vAlign w:val="center"/>
            <w:hideMark/>
          </w:tcPr>
          <w:p w14:paraId="6B1F274A"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4</w:t>
            </w:r>
          </w:p>
        </w:tc>
        <w:tc>
          <w:tcPr>
            <w:tcW w:w="7087" w:type="dxa"/>
            <w:tcBorders>
              <w:top w:val="single" w:sz="4" w:space="0" w:color="auto"/>
              <w:left w:val="single" w:sz="4" w:space="0" w:color="auto"/>
              <w:bottom w:val="single" w:sz="4" w:space="0" w:color="auto"/>
              <w:right w:val="single" w:sz="4" w:space="0" w:color="auto"/>
            </w:tcBorders>
            <w:vAlign w:val="center"/>
            <w:hideMark/>
          </w:tcPr>
          <w:p w14:paraId="253326D0" w14:textId="77777777" w:rsidR="00C51968" w:rsidRPr="00C51968" w:rsidRDefault="00C51968" w:rsidP="00C51968">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Является/ не является аффилированным лицом НП СРО «СЕМТЭК» и специализированного депозитария, отобранного по конкурсу, или их аффилированных лиц</w:t>
            </w:r>
          </w:p>
          <w:p w14:paraId="3664C6D1" w14:textId="77777777" w:rsidR="00C51968" w:rsidRPr="00C51968" w:rsidRDefault="00C51968" w:rsidP="00C51968">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 </w:t>
            </w:r>
          </w:p>
        </w:tc>
        <w:tc>
          <w:tcPr>
            <w:tcW w:w="2566" w:type="dxa"/>
            <w:tcBorders>
              <w:top w:val="single" w:sz="4" w:space="0" w:color="auto"/>
              <w:left w:val="single" w:sz="4" w:space="0" w:color="auto"/>
              <w:bottom w:val="single" w:sz="4" w:space="0" w:color="auto"/>
              <w:right w:val="single" w:sz="4" w:space="0" w:color="auto"/>
            </w:tcBorders>
            <w:hideMark/>
          </w:tcPr>
          <w:p w14:paraId="532BFDD1"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 </w:t>
            </w:r>
          </w:p>
          <w:p w14:paraId="59B5161D"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 </w:t>
            </w:r>
          </w:p>
          <w:p w14:paraId="131E328D"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______________________</w:t>
            </w:r>
          </w:p>
          <w:p w14:paraId="088600CD"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является/не является</w:t>
            </w:r>
          </w:p>
        </w:tc>
      </w:tr>
      <w:tr w:rsidR="00C51968" w:rsidRPr="00C51968" w14:paraId="20BE38F0" w14:textId="77777777" w:rsidTr="00C51968">
        <w:trPr>
          <w:trHeight w:val="854"/>
        </w:trPr>
        <w:tc>
          <w:tcPr>
            <w:tcW w:w="534" w:type="dxa"/>
            <w:tcBorders>
              <w:top w:val="single" w:sz="4" w:space="0" w:color="auto"/>
              <w:left w:val="single" w:sz="4" w:space="0" w:color="auto"/>
              <w:bottom w:val="single" w:sz="4" w:space="0" w:color="auto"/>
              <w:right w:val="single" w:sz="4" w:space="0" w:color="auto"/>
            </w:tcBorders>
            <w:vAlign w:val="center"/>
            <w:hideMark/>
          </w:tcPr>
          <w:p w14:paraId="0A54435C"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5</w:t>
            </w:r>
          </w:p>
        </w:tc>
        <w:tc>
          <w:tcPr>
            <w:tcW w:w="7087" w:type="dxa"/>
            <w:tcBorders>
              <w:top w:val="single" w:sz="4" w:space="0" w:color="auto"/>
              <w:left w:val="single" w:sz="4" w:space="0" w:color="auto"/>
              <w:bottom w:val="single" w:sz="4" w:space="0" w:color="auto"/>
              <w:right w:val="single" w:sz="4" w:space="0" w:color="auto"/>
            </w:tcBorders>
            <w:vAlign w:val="center"/>
            <w:hideMark/>
          </w:tcPr>
          <w:p w14:paraId="5DA8D2C6" w14:textId="77777777" w:rsidR="00C51968" w:rsidRPr="00C51968" w:rsidRDefault="00C51968" w:rsidP="00C51968">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Продолжительность деятельности в качестве управляющей компании инвестиционных фондов или негосударственных пенсионных фондов или паевых инвестиционных фондов составляет на дату подачи настоящей конкурсной заявки (не менее 5 лет)</w:t>
            </w:r>
          </w:p>
        </w:tc>
        <w:tc>
          <w:tcPr>
            <w:tcW w:w="2566" w:type="dxa"/>
            <w:tcBorders>
              <w:top w:val="single" w:sz="4" w:space="0" w:color="auto"/>
              <w:left w:val="single" w:sz="4" w:space="0" w:color="auto"/>
              <w:bottom w:val="single" w:sz="4" w:space="0" w:color="auto"/>
              <w:right w:val="single" w:sz="4" w:space="0" w:color="auto"/>
            </w:tcBorders>
            <w:hideMark/>
          </w:tcPr>
          <w:p w14:paraId="30AAD22B"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18"/>
                <w:szCs w:val="18"/>
                <w:lang w:eastAsia="ru-RU"/>
                <w14:ligatures w14:val="none"/>
              </w:rPr>
              <w:t> </w:t>
            </w:r>
          </w:p>
          <w:p w14:paraId="244D861A"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18"/>
                <w:szCs w:val="18"/>
                <w:lang w:eastAsia="ru-RU"/>
                <w14:ligatures w14:val="none"/>
              </w:rPr>
              <w:t>______________________</w:t>
            </w:r>
          </w:p>
          <w:p w14:paraId="4D1E5C0D"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18"/>
                <w:szCs w:val="18"/>
                <w:lang w:eastAsia="ru-RU"/>
                <w14:ligatures w14:val="none"/>
              </w:rPr>
              <w:t>полных лет</w:t>
            </w:r>
          </w:p>
        </w:tc>
      </w:tr>
      <w:tr w:rsidR="00C51968" w:rsidRPr="00C51968" w14:paraId="0C4DA1D6" w14:textId="77777777" w:rsidTr="00C51968">
        <w:tc>
          <w:tcPr>
            <w:tcW w:w="534" w:type="dxa"/>
            <w:tcBorders>
              <w:top w:val="single" w:sz="4" w:space="0" w:color="auto"/>
              <w:left w:val="single" w:sz="4" w:space="0" w:color="auto"/>
              <w:bottom w:val="single" w:sz="4" w:space="0" w:color="auto"/>
              <w:right w:val="single" w:sz="4" w:space="0" w:color="auto"/>
            </w:tcBorders>
            <w:vAlign w:val="center"/>
            <w:hideMark/>
          </w:tcPr>
          <w:p w14:paraId="3C9B1D57"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6</w:t>
            </w:r>
          </w:p>
        </w:tc>
        <w:tc>
          <w:tcPr>
            <w:tcW w:w="7087" w:type="dxa"/>
            <w:tcBorders>
              <w:top w:val="single" w:sz="4" w:space="0" w:color="auto"/>
              <w:left w:val="single" w:sz="4" w:space="0" w:color="auto"/>
              <w:bottom w:val="single" w:sz="4" w:space="0" w:color="auto"/>
              <w:right w:val="single" w:sz="4" w:space="0" w:color="auto"/>
            </w:tcBorders>
            <w:vAlign w:val="center"/>
            <w:hideMark/>
          </w:tcPr>
          <w:p w14:paraId="25C15764" w14:textId="77777777" w:rsidR="00C51968" w:rsidRPr="00C51968" w:rsidRDefault="00C51968" w:rsidP="00C51968">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Сведения о задолженности по уплате налогов и сборов по состоянию на последнюю отчетную дату перед датой подачи заявки.</w:t>
            </w:r>
          </w:p>
        </w:tc>
        <w:tc>
          <w:tcPr>
            <w:tcW w:w="2566" w:type="dxa"/>
            <w:tcBorders>
              <w:top w:val="single" w:sz="4" w:space="0" w:color="auto"/>
              <w:left w:val="single" w:sz="4" w:space="0" w:color="auto"/>
              <w:bottom w:val="single" w:sz="4" w:space="0" w:color="auto"/>
              <w:right w:val="single" w:sz="4" w:space="0" w:color="auto"/>
            </w:tcBorders>
            <w:hideMark/>
          </w:tcPr>
          <w:p w14:paraId="0542676E"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18"/>
                <w:szCs w:val="18"/>
                <w:lang w:eastAsia="ru-RU"/>
                <w14:ligatures w14:val="none"/>
              </w:rPr>
              <w:t> </w:t>
            </w:r>
          </w:p>
          <w:p w14:paraId="5F86A11B"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18"/>
                <w:szCs w:val="18"/>
                <w:lang w:eastAsia="ru-RU"/>
                <w14:ligatures w14:val="none"/>
              </w:rPr>
              <w:t>______________________</w:t>
            </w:r>
          </w:p>
          <w:p w14:paraId="4ADF60D9"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18"/>
                <w:szCs w:val="18"/>
                <w:lang w:eastAsia="ru-RU"/>
                <w14:ligatures w14:val="none"/>
              </w:rPr>
              <w:t>Имеет/не имеет</w:t>
            </w:r>
          </w:p>
          <w:p w14:paraId="76934F14"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18"/>
                <w:szCs w:val="18"/>
                <w:lang w:eastAsia="ru-RU"/>
                <w14:ligatures w14:val="none"/>
              </w:rPr>
              <w:t> </w:t>
            </w:r>
          </w:p>
        </w:tc>
      </w:tr>
      <w:tr w:rsidR="00C51968" w:rsidRPr="00C51968" w14:paraId="141EDA8A" w14:textId="77777777" w:rsidTr="00C51968">
        <w:tc>
          <w:tcPr>
            <w:tcW w:w="534" w:type="dxa"/>
            <w:tcBorders>
              <w:top w:val="single" w:sz="4" w:space="0" w:color="auto"/>
              <w:left w:val="single" w:sz="4" w:space="0" w:color="auto"/>
              <w:bottom w:val="single" w:sz="4" w:space="0" w:color="auto"/>
              <w:right w:val="single" w:sz="4" w:space="0" w:color="auto"/>
            </w:tcBorders>
            <w:vAlign w:val="center"/>
            <w:hideMark/>
          </w:tcPr>
          <w:p w14:paraId="1946540E"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7</w:t>
            </w:r>
          </w:p>
        </w:tc>
        <w:tc>
          <w:tcPr>
            <w:tcW w:w="7087" w:type="dxa"/>
            <w:tcBorders>
              <w:top w:val="single" w:sz="4" w:space="0" w:color="auto"/>
              <w:left w:val="single" w:sz="4" w:space="0" w:color="auto"/>
              <w:bottom w:val="single" w:sz="4" w:space="0" w:color="auto"/>
              <w:right w:val="single" w:sz="4" w:space="0" w:color="auto"/>
            </w:tcBorders>
            <w:vAlign w:val="center"/>
            <w:hideMark/>
          </w:tcPr>
          <w:p w14:paraId="3A13513D" w14:textId="77777777" w:rsidR="00C51968" w:rsidRPr="00C51968" w:rsidRDefault="00C51968" w:rsidP="00C51968">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Размер активов, находящихся в ее управлении в течение последних 12 месяцев, предшествующих дате проведения конкурса (по состоянию на последнюю отчетную дату каждого квартала), в том числе инвестиционные резервы акционерных инвестиционных фондов, активы паевых инвестиционных фондов, пенсионные резервы негосударственных пенсионных фондов, средства пенсионных накоплений и другие.</w:t>
            </w:r>
          </w:p>
        </w:tc>
        <w:tc>
          <w:tcPr>
            <w:tcW w:w="2566" w:type="dxa"/>
            <w:tcBorders>
              <w:top w:val="single" w:sz="4" w:space="0" w:color="auto"/>
              <w:left w:val="single" w:sz="4" w:space="0" w:color="auto"/>
              <w:bottom w:val="single" w:sz="4" w:space="0" w:color="auto"/>
              <w:right w:val="single" w:sz="4" w:space="0" w:color="auto"/>
            </w:tcBorders>
            <w:hideMark/>
          </w:tcPr>
          <w:p w14:paraId="122054D3"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18"/>
                <w:szCs w:val="18"/>
                <w:lang w:eastAsia="ru-RU"/>
                <w14:ligatures w14:val="none"/>
              </w:rPr>
              <w:t> </w:t>
            </w:r>
          </w:p>
          <w:p w14:paraId="7D62D6F3"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18"/>
                <w:szCs w:val="18"/>
                <w:lang w:eastAsia="ru-RU"/>
                <w14:ligatures w14:val="none"/>
              </w:rPr>
              <w:t> </w:t>
            </w:r>
          </w:p>
          <w:p w14:paraId="53DD203D"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18"/>
                <w:szCs w:val="18"/>
                <w:lang w:eastAsia="ru-RU"/>
                <w14:ligatures w14:val="none"/>
              </w:rPr>
              <w:t> </w:t>
            </w:r>
          </w:p>
          <w:p w14:paraId="652A96A7"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18"/>
                <w:szCs w:val="18"/>
                <w:lang w:eastAsia="ru-RU"/>
                <w14:ligatures w14:val="none"/>
              </w:rPr>
              <w:t> </w:t>
            </w:r>
          </w:p>
          <w:p w14:paraId="2DE28459"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18"/>
                <w:szCs w:val="18"/>
                <w:lang w:eastAsia="ru-RU"/>
                <w14:ligatures w14:val="none"/>
              </w:rPr>
              <w:t>______________________</w:t>
            </w:r>
          </w:p>
          <w:p w14:paraId="65FC1196"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proofErr w:type="spellStart"/>
            <w:proofErr w:type="gramStart"/>
            <w:r w:rsidRPr="00C51968">
              <w:rPr>
                <w:rFonts w:ascii="Times New Roman" w:eastAsia="Times New Roman" w:hAnsi="Times New Roman" w:cs="Times New Roman"/>
                <w:kern w:val="0"/>
                <w:sz w:val="18"/>
                <w:szCs w:val="18"/>
                <w:lang w:eastAsia="ru-RU"/>
                <w14:ligatures w14:val="none"/>
              </w:rPr>
              <w:t>млн.рублей</w:t>
            </w:r>
            <w:proofErr w:type="spellEnd"/>
            <w:proofErr w:type="gramEnd"/>
          </w:p>
          <w:p w14:paraId="123B9DBB" w14:textId="77777777" w:rsidR="00C51968" w:rsidRPr="00C51968" w:rsidRDefault="00C51968" w:rsidP="00C5196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18"/>
                <w:szCs w:val="18"/>
                <w:lang w:eastAsia="ru-RU"/>
                <w14:ligatures w14:val="none"/>
              </w:rPr>
              <w:t> </w:t>
            </w:r>
          </w:p>
        </w:tc>
      </w:tr>
      <w:tr w:rsidR="00C51968" w:rsidRPr="00C51968" w14:paraId="744CDFA0" w14:textId="77777777" w:rsidTr="00C51968">
        <w:trPr>
          <w:trHeight w:val="590"/>
        </w:trPr>
        <w:tc>
          <w:tcPr>
            <w:tcW w:w="534" w:type="dxa"/>
            <w:tcBorders>
              <w:top w:val="single" w:sz="4" w:space="0" w:color="auto"/>
              <w:left w:val="single" w:sz="4" w:space="0" w:color="auto"/>
              <w:bottom w:val="single" w:sz="4" w:space="0" w:color="auto"/>
              <w:right w:val="single" w:sz="4" w:space="0" w:color="auto"/>
            </w:tcBorders>
            <w:vAlign w:val="center"/>
            <w:hideMark/>
          </w:tcPr>
          <w:p w14:paraId="7EB29E2C"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8</w:t>
            </w:r>
          </w:p>
        </w:tc>
        <w:tc>
          <w:tcPr>
            <w:tcW w:w="7087" w:type="dxa"/>
            <w:tcBorders>
              <w:top w:val="single" w:sz="4" w:space="0" w:color="auto"/>
              <w:left w:val="single" w:sz="4" w:space="0" w:color="auto"/>
              <w:bottom w:val="single" w:sz="4" w:space="0" w:color="auto"/>
              <w:right w:val="single" w:sz="4" w:space="0" w:color="auto"/>
            </w:tcBorders>
            <w:vAlign w:val="center"/>
            <w:hideMark/>
          </w:tcPr>
          <w:p w14:paraId="256AE71C" w14:textId="77777777" w:rsidR="00C51968" w:rsidRPr="00C51968" w:rsidRDefault="00C51968" w:rsidP="00C51968">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Размер собственных средств (капитала) управляющей компании на дату подачи настоящей конкурсной заявки</w:t>
            </w:r>
          </w:p>
          <w:p w14:paraId="1130F105" w14:textId="77777777" w:rsidR="00C51968" w:rsidRPr="00C51968" w:rsidRDefault="00C51968" w:rsidP="00C51968">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 </w:t>
            </w:r>
          </w:p>
        </w:tc>
        <w:tc>
          <w:tcPr>
            <w:tcW w:w="2566" w:type="dxa"/>
            <w:tcBorders>
              <w:top w:val="single" w:sz="4" w:space="0" w:color="auto"/>
              <w:left w:val="single" w:sz="4" w:space="0" w:color="auto"/>
              <w:bottom w:val="single" w:sz="4" w:space="0" w:color="auto"/>
              <w:right w:val="single" w:sz="4" w:space="0" w:color="auto"/>
            </w:tcBorders>
            <w:hideMark/>
          </w:tcPr>
          <w:p w14:paraId="1D9B0A1C"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18"/>
                <w:szCs w:val="18"/>
                <w:lang w:eastAsia="ru-RU"/>
                <w14:ligatures w14:val="none"/>
              </w:rPr>
              <w:t> </w:t>
            </w:r>
          </w:p>
          <w:p w14:paraId="5FDF9DFA"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18"/>
                <w:szCs w:val="18"/>
                <w:lang w:eastAsia="ru-RU"/>
                <w14:ligatures w14:val="none"/>
              </w:rPr>
              <w:t>______________________</w:t>
            </w:r>
          </w:p>
          <w:p w14:paraId="20BC5671"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18"/>
                <w:szCs w:val="18"/>
                <w:lang w:eastAsia="ru-RU"/>
                <w14:ligatures w14:val="none"/>
              </w:rPr>
              <w:t>млн. рублей</w:t>
            </w:r>
          </w:p>
        </w:tc>
      </w:tr>
    </w:tbl>
    <w:p w14:paraId="442BEE44" w14:textId="77777777" w:rsidR="00C51968" w:rsidRPr="00C51968" w:rsidRDefault="00C51968" w:rsidP="00C51968">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32"/>
          <w:szCs w:val="24"/>
          <w:lang w:eastAsia="ru-RU"/>
          <w14:ligatures w14:val="none"/>
        </w:rPr>
        <w:t> </w:t>
      </w:r>
    </w:p>
    <w:p w14:paraId="64608B54" w14:textId="77777777" w:rsidR="00C51968" w:rsidRPr="00C51968" w:rsidRDefault="00C51968" w:rsidP="00C51968">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32"/>
          <w:szCs w:val="24"/>
          <w:lang w:eastAsia="ru-RU"/>
          <w14:ligatures w14:val="none"/>
        </w:rPr>
        <w:t>  </w:t>
      </w:r>
      <w:r w:rsidRPr="00C51968">
        <w:rPr>
          <w:rFonts w:ascii="Times New Roman" w:eastAsia="Times New Roman" w:hAnsi="Times New Roman" w:cs="Times New Roman"/>
          <w:kern w:val="0"/>
          <w:sz w:val="24"/>
          <w:szCs w:val="24"/>
          <w:lang w:eastAsia="ru-RU"/>
          <w14:ligatures w14:val="none"/>
        </w:rPr>
        <w:t>    </w:t>
      </w:r>
      <w:r w:rsidRPr="00C51968">
        <w:rPr>
          <w:rFonts w:ascii="Times New Roman" w:eastAsia="Times New Roman" w:hAnsi="Times New Roman" w:cs="Times New Roman"/>
          <w:kern w:val="0"/>
          <w:sz w:val="32"/>
          <w:szCs w:val="24"/>
          <w:lang w:eastAsia="ru-RU"/>
          <w14:ligatures w14:val="none"/>
        </w:rPr>
        <w:t>_________________________           ________              _____________</w:t>
      </w:r>
    </w:p>
    <w:p w14:paraId="66CE138B" w14:textId="77777777" w:rsidR="00C51968" w:rsidRPr="00C51968" w:rsidRDefault="00C51968" w:rsidP="00C51968">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vertAlign w:val="superscript"/>
          <w:lang w:eastAsia="ru-RU"/>
          <w14:ligatures w14:val="none"/>
        </w:rPr>
        <w:lastRenderedPageBreak/>
        <w:t xml:space="preserve">            (руководитель управляющей </w:t>
      </w:r>
      <w:proofErr w:type="gramStart"/>
      <w:r w:rsidRPr="00C51968">
        <w:rPr>
          <w:rFonts w:ascii="Times New Roman" w:eastAsia="Times New Roman" w:hAnsi="Times New Roman" w:cs="Times New Roman"/>
          <w:kern w:val="0"/>
          <w:sz w:val="20"/>
          <w:szCs w:val="20"/>
          <w:vertAlign w:val="superscript"/>
          <w:lang w:eastAsia="ru-RU"/>
          <w14:ligatures w14:val="none"/>
        </w:rPr>
        <w:t xml:space="preserve">компании)   </w:t>
      </w:r>
      <w:proofErr w:type="gramEnd"/>
      <w:r w:rsidRPr="00C51968">
        <w:rPr>
          <w:rFonts w:ascii="Times New Roman" w:eastAsia="Times New Roman" w:hAnsi="Times New Roman" w:cs="Times New Roman"/>
          <w:kern w:val="0"/>
          <w:sz w:val="20"/>
          <w:szCs w:val="20"/>
          <w:vertAlign w:val="superscript"/>
          <w:lang w:eastAsia="ru-RU"/>
          <w14:ligatures w14:val="none"/>
        </w:rPr>
        <w:t>                        (подпись)                               (фамилия, инициалы)</w:t>
      </w:r>
    </w:p>
    <w:p w14:paraId="0AD0A945" w14:textId="77777777" w:rsidR="00C51968" w:rsidRPr="00C51968" w:rsidRDefault="00C51968" w:rsidP="00C5196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color w:val="000000"/>
          <w:kern w:val="0"/>
          <w:sz w:val="24"/>
          <w:szCs w:val="24"/>
          <w:lang w:eastAsia="ru-RU"/>
          <w14:ligatures w14:val="none"/>
        </w:rPr>
        <w:t> </w:t>
      </w:r>
    </w:p>
    <w:p w14:paraId="01FA7384" w14:textId="77777777" w:rsidR="00C51968" w:rsidRPr="00C51968" w:rsidRDefault="00C51968" w:rsidP="00C5196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color w:val="000000"/>
          <w:kern w:val="0"/>
          <w:sz w:val="24"/>
          <w:szCs w:val="24"/>
          <w:lang w:eastAsia="ru-RU"/>
          <w14:ligatures w14:val="none"/>
        </w:rPr>
        <w:t>  Дата:</w:t>
      </w:r>
    </w:p>
    <w:p w14:paraId="002E5251" w14:textId="77777777" w:rsidR="00C51968" w:rsidRPr="00C51968" w:rsidRDefault="00C51968" w:rsidP="00C5196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color w:val="000000"/>
          <w:kern w:val="0"/>
          <w:sz w:val="28"/>
          <w:szCs w:val="28"/>
          <w:lang w:eastAsia="ru-RU"/>
          <w14:ligatures w14:val="none"/>
        </w:rPr>
        <w:t> </w:t>
      </w:r>
    </w:p>
    <w:p w14:paraId="0C18AC39" w14:textId="77777777" w:rsidR="00C51968" w:rsidRPr="00C51968" w:rsidRDefault="00C51968" w:rsidP="00C5196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color w:val="000000"/>
          <w:kern w:val="0"/>
          <w:sz w:val="24"/>
          <w:szCs w:val="24"/>
          <w:lang w:eastAsia="ru-RU"/>
          <w14:ligatures w14:val="none"/>
        </w:rPr>
        <w:t>М. П.</w:t>
      </w:r>
    </w:p>
    <w:p w14:paraId="2993B310" w14:textId="77777777" w:rsidR="00C51968" w:rsidRPr="00C51968" w:rsidRDefault="00C51968" w:rsidP="00C51968">
      <w:pPr>
        <w:spacing w:before="100" w:beforeAutospacing="1" w:after="100" w:afterAutospacing="1" w:line="240" w:lineRule="auto"/>
        <w:ind w:firstLine="851"/>
        <w:jc w:val="right"/>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24"/>
          <w:szCs w:val="24"/>
          <w:lang w:eastAsia="ru-RU"/>
          <w14:ligatures w14:val="none"/>
        </w:rPr>
        <w:t>Приложение № 3</w:t>
      </w:r>
    </w:p>
    <w:p w14:paraId="2249246C" w14:textId="77777777" w:rsidR="00C51968" w:rsidRPr="00C51968" w:rsidRDefault="00C51968" w:rsidP="00C51968">
      <w:pPr>
        <w:spacing w:before="100" w:beforeAutospacing="1" w:after="100" w:afterAutospacing="1" w:line="240" w:lineRule="auto"/>
        <w:ind w:firstLine="851"/>
        <w:jc w:val="right"/>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к Положению «О подготовке и проведении</w:t>
      </w:r>
    </w:p>
    <w:p w14:paraId="6B06FD6A" w14:textId="77777777" w:rsidR="00C51968" w:rsidRPr="00C51968" w:rsidRDefault="00C51968" w:rsidP="00C51968">
      <w:pPr>
        <w:spacing w:before="100" w:beforeAutospacing="1" w:after="100" w:afterAutospacing="1" w:line="240" w:lineRule="auto"/>
        <w:ind w:firstLine="851"/>
        <w:jc w:val="right"/>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конкурса по отбору управляющей компании</w:t>
      </w:r>
    </w:p>
    <w:p w14:paraId="0634BA38" w14:textId="77777777" w:rsidR="00C51968" w:rsidRPr="00C51968" w:rsidRDefault="00C51968" w:rsidP="00C51968">
      <w:pPr>
        <w:spacing w:before="100" w:beforeAutospacing="1" w:after="100" w:afterAutospacing="1" w:line="240" w:lineRule="auto"/>
        <w:ind w:firstLine="851"/>
        <w:jc w:val="right"/>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для заключения договора доверительного управления</w:t>
      </w:r>
    </w:p>
    <w:p w14:paraId="2FD8A507" w14:textId="77777777" w:rsidR="00C51968" w:rsidRPr="00C51968" w:rsidRDefault="00C51968" w:rsidP="00C51968">
      <w:pPr>
        <w:spacing w:before="100" w:beforeAutospacing="1" w:after="100" w:afterAutospacing="1" w:line="240" w:lineRule="auto"/>
        <w:ind w:firstLine="851"/>
        <w:jc w:val="right"/>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 средствами компенсационного фонда НП СРО «СЕМТЭК»</w:t>
      </w:r>
    </w:p>
    <w:tbl>
      <w:tblPr>
        <w:tblW w:w="10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008"/>
      </w:tblGrid>
      <w:tr w:rsidR="00C51968" w:rsidRPr="00C51968" w14:paraId="6A32AEA0" w14:textId="77777777" w:rsidTr="00C51968">
        <w:tc>
          <w:tcPr>
            <w:tcW w:w="10008" w:type="dxa"/>
            <w:tcBorders>
              <w:top w:val="single" w:sz="4" w:space="0" w:color="FFFFFF"/>
              <w:left w:val="single" w:sz="4" w:space="0" w:color="FFFFFF"/>
              <w:bottom w:val="single" w:sz="4" w:space="0" w:color="FFFFFF"/>
              <w:right w:val="single" w:sz="4" w:space="0" w:color="FFFFFF"/>
            </w:tcBorders>
            <w:hideMark/>
          </w:tcPr>
          <w:p w14:paraId="253FB73D"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p w14:paraId="186573C2"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28"/>
                <w:szCs w:val="28"/>
                <w:lang w:eastAsia="ru-RU"/>
                <w14:ligatures w14:val="none"/>
              </w:rPr>
              <w:t>ОПИСЬ</w:t>
            </w:r>
          </w:p>
          <w:p w14:paraId="07168FBA"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28"/>
                <w:szCs w:val="28"/>
                <w:lang w:eastAsia="ru-RU"/>
                <w14:ligatures w14:val="none"/>
              </w:rPr>
              <w:t>документов, содержащихся в конверте</w:t>
            </w:r>
          </w:p>
          <w:p w14:paraId="07949988" w14:textId="77777777" w:rsidR="00C51968" w:rsidRPr="00C51968" w:rsidRDefault="00C51968" w:rsidP="00C5196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b/>
                <w:bCs/>
                <w:kern w:val="0"/>
                <w:sz w:val="24"/>
                <w:szCs w:val="24"/>
                <w:lang w:eastAsia="ru-RU"/>
                <w14:ligatures w14:val="none"/>
              </w:rPr>
              <w:t> </w:t>
            </w:r>
          </w:p>
          <w:p w14:paraId="6AD2AA67" w14:textId="77777777" w:rsidR="00C51968" w:rsidRPr="00C51968" w:rsidRDefault="00C51968" w:rsidP="00C51968">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_________________________________________________________________________________</w:t>
            </w:r>
          </w:p>
          <w:p w14:paraId="2EE033DF"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lang w:eastAsia="ru-RU"/>
                <w14:ligatures w14:val="none"/>
              </w:rPr>
              <w:t>(полное фирменное наименование управляющей компании - участника конкурса)</w:t>
            </w:r>
          </w:p>
        </w:tc>
      </w:tr>
    </w:tbl>
    <w:p w14:paraId="35622E4E" w14:textId="77777777" w:rsidR="00C51968" w:rsidRPr="00C51968" w:rsidRDefault="00C51968" w:rsidP="00C5196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8"/>
          <w:szCs w:val="28"/>
          <w:lang w:eastAsia="ru-RU"/>
          <w14:ligatures w14:val="none"/>
        </w:rPr>
        <w:t> </w:t>
      </w:r>
    </w:p>
    <w:p w14:paraId="12973BAF" w14:textId="77777777" w:rsidR="00C51968" w:rsidRPr="00C51968" w:rsidRDefault="00C51968" w:rsidP="00C5196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8"/>
          <w:szCs w:val="28"/>
          <w:lang w:eastAsia="ru-RU"/>
          <w14:ligatures w14:val="none"/>
        </w:rPr>
        <w:t> </w:t>
      </w:r>
    </w:p>
    <w:tbl>
      <w:tblPr>
        <w:tblW w:w="1033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541"/>
        <w:gridCol w:w="7382"/>
        <w:gridCol w:w="1440"/>
        <w:gridCol w:w="972"/>
      </w:tblGrid>
      <w:tr w:rsidR="00C51968" w:rsidRPr="00C51968" w14:paraId="3A21D348" w14:textId="77777777" w:rsidTr="00C51968">
        <w:tc>
          <w:tcPr>
            <w:tcW w:w="540" w:type="dxa"/>
            <w:tcBorders>
              <w:top w:val="single" w:sz="8" w:space="0" w:color="auto"/>
              <w:left w:val="single" w:sz="8" w:space="0" w:color="auto"/>
              <w:bottom w:val="single" w:sz="6" w:space="0" w:color="auto"/>
              <w:right w:val="single" w:sz="6" w:space="0" w:color="auto"/>
            </w:tcBorders>
            <w:vAlign w:val="center"/>
            <w:hideMark/>
          </w:tcPr>
          <w:p w14:paraId="4ED957C7"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lang w:eastAsia="ru-RU"/>
                <w14:ligatures w14:val="none"/>
              </w:rPr>
              <w:t>№</w:t>
            </w:r>
            <w:r w:rsidRPr="00C51968">
              <w:rPr>
                <w:rFonts w:ascii="Times New Roman" w:eastAsia="Times New Roman" w:hAnsi="Times New Roman" w:cs="Times New Roman"/>
                <w:kern w:val="0"/>
                <w:lang w:eastAsia="ru-RU"/>
                <w14:ligatures w14:val="none"/>
              </w:rPr>
              <w:br/>
              <w:t>п/п</w:t>
            </w:r>
          </w:p>
        </w:tc>
        <w:tc>
          <w:tcPr>
            <w:tcW w:w="7380" w:type="dxa"/>
            <w:tcBorders>
              <w:top w:val="single" w:sz="8" w:space="0" w:color="auto"/>
              <w:left w:val="single" w:sz="6" w:space="0" w:color="auto"/>
              <w:bottom w:val="single" w:sz="6" w:space="0" w:color="auto"/>
              <w:right w:val="single" w:sz="6" w:space="0" w:color="auto"/>
            </w:tcBorders>
            <w:vAlign w:val="center"/>
            <w:hideMark/>
          </w:tcPr>
          <w:p w14:paraId="030957C5"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lang w:eastAsia="ru-RU"/>
                <w14:ligatures w14:val="none"/>
              </w:rPr>
              <w:t>Наименование документов</w:t>
            </w:r>
          </w:p>
        </w:tc>
        <w:tc>
          <w:tcPr>
            <w:tcW w:w="1440" w:type="dxa"/>
            <w:tcBorders>
              <w:top w:val="single" w:sz="8" w:space="0" w:color="auto"/>
              <w:left w:val="single" w:sz="6" w:space="0" w:color="auto"/>
              <w:bottom w:val="single" w:sz="6" w:space="0" w:color="auto"/>
              <w:right w:val="single" w:sz="6" w:space="0" w:color="auto"/>
            </w:tcBorders>
            <w:vAlign w:val="center"/>
            <w:hideMark/>
          </w:tcPr>
          <w:p w14:paraId="1878D851"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lang w:eastAsia="ru-RU"/>
                <w14:ligatures w14:val="none"/>
              </w:rPr>
              <w:t>Кол-во документов</w:t>
            </w:r>
          </w:p>
        </w:tc>
        <w:tc>
          <w:tcPr>
            <w:tcW w:w="972" w:type="dxa"/>
            <w:tcBorders>
              <w:top w:val="single" w:sz="8" w:space="0" w:color="auto"/>
              <w:left w:val="single" w:sz="6" w:space="0" w:color="auto"/>
              <w:bottom w:val="single" w:sz="6" w:space="0" w:color="auto"/>
              <w:right w:val="single" w:sz="8" w:space="0" w:color="auto"/>
            </w:tcBorders>
            <w:vAlign w:val="center"/>
            <w:hideMark/>
          </w:tcPr>
          <w:p w14:paraId="6F0F544C"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lang w:eastAsia="ru-RU"/>
                <w14:ligatures w14:val="none"/>
              </w:rPr>
              <w:t>Кол-во листов</w:t>
            </w:r>
          </w:p>
        </w:tc>
      </w:tr>
      <w:tr w:rsidR="00C51968" w:rsidRPr="00C51968" w14:paraId="7D8C6B70" w14:textId="77777777" w:rsidTr="00C51968">
        <w:tc>
          <w:tcPr>
            <w:tcW w:w="540" w:type="dxa"/>
            <w:tcBorders>
              <w:top w:val="single" w:sz="6" w:space="0" w:color="auto"/>
              <w:left w:val="single" w:sz="8" w:space="0" w:color="auto"/>
              <w:bottom w:val="single" w:sz="6" w:space="0" w:color="auto"/>
              <w:right w:val="single" w:sz="6" w:space="0" w:color="auto"/>
            </w:tcBorders>
            <w:hideMark/>
          </w:tcPr>
          <w:p w14:paraId="3EB34BBF"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1</w:t>
            </w:r>
          </w:p>
        </w:tc>
        <w:tc>
          <w:tcPr>
            <w:tcW w:w="7380" w:type="dxa"/>
            <w:tcBorders>
              <w:top w:val="single" w:sz="6" w:space="0" w:color="auto"/>
              <w:left w:val="single" w:sz="6" w:space="0" w:color="auto"/>
              <w:bottom w:val="single" w:sz="6" w:space="0" w:color="auto"/>
              <w:right w:val="single" w:sz="6" w:space="0" w:color="auto"/>
            </w:tcBorders>
            <w:vAlign w:val="center"/>
            <w:hideMark/>
          </w:tcPr>
          <w:p w14:paraId="7F6DA903" w14:textId="77777777" w:rsidR="00C51968" w:rsidRPr="00C51968" w:rsidRDefault="00C51968" w:rsidP="00C51968">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Заявка на участие в конкурсе по отбору управляющей компании для заключения договора доверительного управления</w:t>
            </w:r>
          </w:p>
        </w:tc>
        <w:tc>
          <w:tcPr>
            <w:tcW w:w="1440" w:type="dxa"/>
            <w:tcBorders>
              <w:top w:val="single" w:sz="6" w:space="0" w:color="auto"/>
              <w:left w:val="single" w:sz="6" w:space="0" w:color="auto"/>
              <w:bottom w:val="single" w:sz="6" w:space="0" w:color="auto"/>
              <w:right w:val="single" w:sz="6" w:space="0" w:color="auto"/>
            </w:tcBorders>
            <w:hideMark/>
          </w:tcPr>
          <w:p w14:paraId="2CF9D4FF"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c>
          <w:tcPr>
            <w:tcW w:w="972" w:type="dxa"/>
            <w:tcBorders>
              <w:top w:val="single" w:sz="6" w:space="0" w:color="auto"/>
              <w:left w:val="single" w:sz="6" w:space="0" w:color="auto"/>
              <w:bottom w:val="single" w:sz="6" w:space="0" w:color="auto"/>
              <w:right w:val="single" w:sz="8" w:space="0" w:color="auto"/>
            </w:tcBorders>
            <w:hideMark/>
          </w:tcPr>
          <w:p w14:paraId="076D0CB0"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r>
      <w:tr w:rsidR="00C51968" w:rsidRPr="00C51968" w14:paraId="645D684C" w14:textId="77777777" w:rsidTr="00C51968">
        <w:tc>
          <w:tcPr>
            <w:tcW w:w="540" w:type="dxa"/>
            <w:tcBorders>
              <w:top w:val="single" w:sz="6" w:space="0" w:color="auto"/>
              <w:left w:val="single" w:sz="8" w:space="0" w:color="auto"/>
              <w:bottom w:val="single" w:sz="6" w:space="0" w:color="auto"/>
              <w:right w:val="single" w:sz="6" w:space="0" w:color="auto"/>
            </w:tcBorders>
            <w:hideMark/>
          </w:tcPr>
          <w:p w14:paraId="0F02AE0A"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2</w:t>
            </w:r>
          </w:p>
        </w:tc>
        <w:tc>
          <w:tcPr>
            <w:tcW w:w="7380" w:type="dxa"/>
            <w:tcBorders>
              <w:top w:val="single" w:sz="6" w:space="0" w:color="auto"/>
              <w:left w:val="single" w:sz="6" w:space="0" w:color="auto"/>
              <w:bottom w:val="single" w:sz="6" w:space="0" w:color="auto"/>
              <w:right w:val="single" w:sz="6" w:space="0" w:color="auto"/>
            </w:tcBorders>
            <w:vAlign w:val="center"/>
            <w:hideMark/>
          </w:tcPr>
          <w:p w14:paraId="74DB5CF8" w14:textId="77777777" w:rsidR="00C51968" w:rsidRPr="00C51968" w:rsidRDefault="00C51968" w:rsidP="00C51968">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Сведения о заявителе, подтверждающие его соответствие требованиям к участникам конкурса по отбору управляющей компании для заключения договора доверительного управления</w:t>
            </w:r>
          </w:p>
        </w:tc>
        <w:tc>
          <w:tcPr>
            <w:tcW w:w="1440" w:type="dxa"/>
            <w:tcBorders>
              <w:top w:val="single" w:sz="6" w:space="0" w:color="auto"/>
              <w:left w:val="single" w:sz="6" w:space="0" w:color="auto"/>
              <w:bottom w:val="single" w:sz="6" w:space="0" w:color="auto"/>
              <w:right w:val="single" w:sz="6" w:space="0" w:color="auto"/>
            </w:tcBorders>
            <w:hideMark/>
          </w:tcPr>
          <w:p w14:paraId="1E8A7DCC"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c>
          <w:tcPr>
            <w:tcW w:w="972" w:type="dxa"/>
            <w:tcBorders>
              <w:top w:val="single" w:sz="6" w:space="0" w:color="auto"/>
              <w:left w:val="single" w:sz="6" w:space="0" w:color="auto"/>
              <w:bottom w:val="single" w:sz="6" w:space="0" w:color="auto"/>
              <w:right w:val="single" w:sz="8" w:space="0" w:color="auto"/>
            </w:tcBorders>
            <w:hideMark/>
          </w:tcPr>
          <w:p w14:paraId="4208BD92"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r>
      <w:tr w:rsidR="00C51968" w:rsidRPr="00C51968" w14:paraId="10AA13CA" w14:textId="77777777" w:rsidTr="00C51968">
        <w:tc>
          <w:tcPr>
            <w:tcW w:w="540" w:type="dxa"/>
            <w:tcBorders>
              <w:top w:val="single" w:sz="6" w:space="0" w:color="auto"/>
              <w:left w:val="single" w:sz="8" w:space="0" w:color="auto"/>
              <w:bottom w:val="single" w:sz="6" w:space="0" w:color="auto"/>
              <w:right w:val="single" w:sz="6" w:space="0" w:color="auto"/>
            </w:tcBorders>
            <w:hideMark/>
          </w:tcPr>
          <w:p w14:paraId="6E7718C7"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3</w:t>
            </w:r>
          </w:p>
        </w:tc>
        <w:tc>
          <w:tcPr>
            <w:tcW w:w="7380" w:type="dxa"/>
            <w:tcBorders>
              <w:top w:val="single" w:sz="6" w:space="0" w:color="auto"/>
              <w:left w:val="single" w:sz="6" w:space="0" w:color="auto"/>
              <w:bottom w:val="single" w:sz="6" w:space="0" w:color="auto"/>
              <w:right w:val="single" w:sz="6" w:space="0" w:color="auto"/>
            </w:tcBorders>
            <w:vAlign w:val="center"/>
            <w:hideMark/>
          </w:tcPr>
          <w:p w14:paraId="69FE7D15" w14:textId="77777777" w:rsidR="00C51968" w:rsidRPr="00C51968" w:rsidRDefault="00C51968" w:rsidP="00C51968">
            <w:pPr>
              <w:spacing w:before="100" w:beforeAutospacing="1" w:after="100" w:afterAutospacing="1" w:line="240" w:lineRule="auto"/>
              <w:jc w:val="both"/>
              <w:outlineLvl w:val="1"/>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Нотариально удостоверенная копия лицензии на деятельность по управлению инвестиционными фондами, паевыми инвестиционными фондами и негосударственными пенсионными фондами</w:t>
            </w:r>
          </w:p>
        </w:tc>
        <w:tc>
          <w:tcPr>
            <w:tcW w:w="1440" w:type="dxa"/>
            <w:tcBorders>
              <w:top w:val="single" w:sz="6" w:space="0" w:color="auto"/>
              <w:left w:val="single" w:sz="6" w:space="0" w:color="auto"/>
              <w:bottom w:val="single" w:sz="6" w:space="0" w:color="auto"/>
              <w:right w:val="single" w:sz="6" w:space="0" w:color="auto"/>
            </w:tcBorders>
            <w:hideMark/>
          </w:tcPr>
          <w:p w14:paraId="631172F5"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c>
          <w:tcPr>
            <w:tcW w:w="972" w:type="dxa"/>
            <w:tcBorders>
              <w:top w:val="single" w:sz="6" w:space="0" w:color="auto"/>
              <w:left w:val="single" w:sz="6" w:space="0" w:color="auto"/>
              <w:bottom w:val="single" w:sz="6" w:space="0" w:color="auto"/>
              <w:right w:val="single" w:sz="8" w:space="0" w:color="auto"/>
            </w:tcBorders>
            <w:hideMark/>
          </w:tcPr>
          <w:p w14:paraId="2F740329"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r>
      <w:tr w:rsidR="00C51968" w:rsidRPr="00C51968" w14:paraId="5A2D588F" w14:textId="77777777" w:rsidTr="00C51968">
        <w:tc>
          <w:tcPr>
            <w:tcW w:w="540" w:type="dxa"/>
            <w:tcBorders>
              <w:top w:val="single" w:sz="6" w:space="0" w:color="auto"/>
              <w:left w:val="single" w:sz="8" w:space="0" w:color="auto"/>
              <w:bottom w:val="single" w:sz="6" w:space="0" w:color="auto"/>
              <w:right w:val="single" w:sz="6" w:space="0" w:color="auto"/>
            </w:tcBorders>
            <w:hideMark/>
          </w:tcPr>
          <w:p w14:paraId="67C5E254"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4</w:t>
            </w:r>
          </w:p>
        </w:tc>
        <w:tc>
          <w:tcPr>
            <w:tcW w:w="7380" w:type="dxa"/>
            <w:tcBorders>
              <w:top w:val="single" w:sz="6" w:space="0" w:color="auto"/>
              <w:left w:val="single" w:sz="6" w:space="0" w:color="auto"/>
              <w:bottom w:val="single" w:sz="6" w:space="0" w:color="auto"/>
              <w:right w:val="single" w:sz="6" w:space="0" w:color="auto"/>
            </w:tcBorders>
            <w:vAlign w:val="center"/>
            <w:hideMark/>
          </w:tcPr>
          <w:p w14:paraId="2D88A854" w14:textId="77777777" w:rsidR="00C51968" w:rsidRPr="00C51968" w:rsidRDefault="00C51968" w:rsidP="00C51968">
            <w:pPr>
              <w:spacing w:before="100" w:beforeAutospacing="1" w:after="100" w:afterAutospacing="1" w:line="240" w:lineRule="auto"/>
              <w:jc w:val="both"/>
              <w:outlineLvl w:val="1"/>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Нотариально удостоверенные копии учредительных документов юридического лица</w:t>
            </w:r>
          </w:p>
        </w:tc>
        <w:tc>
          <w:tcPr>
            <w:tcW w:w="1440" w:type="dxa"/>
            <w:tcBorders>
              <w:top w:val="single" w:sz="6" w:space="0" w:color="auto"/>
              <w:left w:val="single" w:sz="6" w:space="0" w:color="auto"/>
              <w:bottom w:val="single" w:sz="6" w:space="0" w:color="auto"/>
              <w:right w:val="single" w:sz="6" w:space="0" w:color="auto"/>
            </w:tcBorders>
            <w:hideMark/>
          </w:tcPr>
          <w:p w14:paraId="6EAE62FF"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c>
          <w:tcPr>
            <w:tcW w:w="972" w:type="dxa"/>
            <w:tcBorders>
              <w:top w:val="single" w:sz="6" w:space="0" w:color="auto"/>
              <w:left w:val="single" w:sz="6" w:space="0" w:color="auto"/>
              <w:bottom w:val="single" w:sz="6" w:space="0" w:color="auto"/>
              <w:right w:val="single" w:sz="8" w:space="0" w:color="auto"/>
            </w:tcBorders>
            <w:hideMark/>
          </w:tcPr>
          <w:p w14:paraId="3318D197"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r>
      <w:tr w:rsidR="00C51968" w:rsidRPr="00C51968" w14:paraId="3DDCA16F" w14:textId="77777777" w:rsidTr="00C51968">
        <w:tc>
          <w:tcPr>
            <w:tcW w:w="540" w:type="dxa"/>
            <w:tcBorders>
              <w:top w:val="single" w:sz="6" w:space="0" w:color="auto"/>
              <w:left w:val="single" w:sz="8" w:space="0" w:color="auto"/>
              <w:bottom w:val="single" w:sz="6" w:space="0" w:color="auto"/>
              <w:right w:val="single" w:sz="6" w:space="0" w:color="auto"/>
            </w:tcBorders>
            <w:hideMark/>
          </w:tcPr>
          <w:p w14:paraId="18AB4376"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5</w:t>
            </w:r>
          </w:p>
        </w:tc>
        <w:tc>
          <w:tcPr>
            <w:tcW w:w="7380" w:type="dxa"/>
            <w:tcBorders>
              <w:top w:val="single" w:sz="6" w:space="0" w:color="auto"/>
              <w:left w:val="single" w:sz="6" w:space="0" w:color="auto"/>
              <w:bottom w:val="single" w:sz="6" w:space="0" w:color="auto"/>
              <w:right w:val="single" w:sz="6" w:space="0" w:color="auto"/>
            </w:tcBorders>
            <w:vAlign w:val="center"/>
            <w:hideMark/>
          </w:tcPr>
          <w:p w14:paraId="7D47D3B7" w14:textId="77777777" w:rsidR="00C51968" w:rsidRPr="00C51968" w:rsidRDefault="00C51968" w:rsidP="00C51968">
            <w:pPr>
              <w:spacing w:before="100" w:beforeAutospacing="1" w:after="100" w:afterAutospacing="1" w:line="240" w:lineRule="auto"/>
              <w:jc w:val="both"/>
              <w:outlineLvl w:val="1"/>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Нотариально удостоверенные копии свидетельства о государственной регистрации юридического лица или свидетельства о внесении записи о нем в Единый государственный реестр юридических лиц; свидетельства о постановке на учет в налоговом органе</w:t>
            </w:r>
          </w:p>
        </w:tc>
        <w:tc>
          <w:tcPr>
            <w:tcW w:w="1440" w:type="dxa"/>
            <w:tcBorders>
              <w:top w:val="single" w:sz="6" w:space="0" w:color="auto"/>
              <w:left w:val="single" w:sz="6" w:space="0" w:color="auto"/>
              <w:bottom w:val="single" w:sz="6" w:space="0" w:color="auto"/>
              <w:right w:val="single" w:sz="6" w:space="0" w:color="auto"/>
            </w:tcBorders>
            <w:hideMark/>
          </w:tcPr>
          <w:p w14:paraId="4792091E"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c>
          <w:tcPr>
            <w:tcW w:w="972" w:type="dxa"/>
            <w:tcBorders>
              <w:top w:val="single" w:sz="6" w:space="0" w:color="auto"/>
              <w:left w:val="single" w:sz="6" w:space="0" w:color="auto"/>
              <w:bottom w:val="single" w:sz="6" w:space="0" w:color="auto"/>
              <w:right w:val="single" w:sz="8" w:space="0" w:color="auto"/>
            </w:tcBorders>
            <w:hideMark/>
          </w:tcPr>
          <w:p w14:paraId="4874A4A1"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r>
      <w:tr w:rsidR="00C51968" w:rsidRPr="00C51968" w14:paraId="4A060DEA" w14:textId="77777777" w:rsidTr="00C51968">
        <w:tc>
          <w:tcPr>
            <w:tcW w:w="540" w:type="dxa"/>
            <w:tcBorders>
              <w:top w:val="single" w:sz="6" w:space="0" w:color="auto"/>
              <w:left w:val="single" w:sz="8" w:space="0" w:color="auto"/>
              <w:bottom w:val="single" w:sz="6" w:space="0" w:color="auto"/>
              <w:right w:val="single" w:sz="6" w:space="0" w:color="auto"/>
            </w:tcBorders>
            <w:hideMark/>
          </w:tcPr>
          <w:p w14:paraId="5429FD35"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lastRenderedPageBreak/>
              <w:t>6</w:t>
            </w:r>
          </w:p>
        </w:tc>
        <w:tc>
          <w:tcPr>
            <w:tcW w:w="7380" w:type="dxa"/>
            <w:tcBorders>
              <w:top w:val="single" w:sz="6" w:space="0" w:color="auto"/>
              <w:left w:val="single" w:sz="6" w:space="0" w:color="auto"/>
              <w:bottom w:val="single" w:sz="6" w:space="0" w:color="auto"/>
              <w:right w:val="single" w:sz="6" w:space="0" w:color="auto"/>
            </w:tcBorders>
            <w:vAlign w:val="center"/>
            <w:hideMark/>
          </w:tcPr>
          <w:p w14:paraId="69E3CAF2" w14:textId="77777777" w:rsidR="00C51968" w:rsidRPr="00C51968" w:rsidRDefault="00C51968" w:rsidP="00C51968">
            <w:pPr>
              <w:spacing w:before="100" w:beforeAutospacing="1" w:after="100" w:afterAutospacing="1" w:line="240" w:lineRule="auto"/>
              <w:jc w:val="both"/>
              <w:outlineLvl w:val="1"/>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Заверенная руководителем и печатью участника копия документа об избрании (назначении) лица, осуществляющего функции единоличного исполнительного органа юридического лица</w:t>
            </w:r>
          </w:p>
        </w:tc>
        <w:tc>
          <w:tcPr>
            <w:tcW w:w="1440" w:type="dxa"/>
            <w:tcBorders>
              <w:top w:val="single" w:sz="6" w:space="0" w:color="auto"/>
              <w:left w:val="single" w:sz="6" w:space="0" w:color="auto"/>
              <w:bottom w:val="single" w:sz="6" w:space="0" w:color="auto"/>
              <w:right w:val="single" w:sz="6" w:space="0" w:color="auto"/>
            </w:tcBorders>
            <w:hideMark/>
          </w:tcPr>
          <w:p w14:paraId="62ED86F2"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c>
          <w:tcPr>
            <w:tcW w:w="972" w:type="dxa"/>
            <w:tcBorders>
              <w:top w:val="single" w:sz="6" w:space="0" w:color="auto"/>
              <w:left w:val="single" w:sz="6" w:space="0" w:color="auto"/>
              <w:bottom w:val="single" w:sz="6" w:space="0" w:color="auto"/>
              <w:right w:val="single" w:sz="8" w:space="0" w:color="auto"/>
            </w:tcBorders>
            <w:hideMark/>
          </w:tcPr>
          <w:p w14:paraId="4D5ED45F"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r>
      <w:tr w:rsidR="00C51968" w:rsidRPr="00C51968" w14:paraId="31390FDB" w14:textId="77777777" w:rsidTr="00C51968">
        <w:tc>
          <w:tcPr>
            <w:tcW w:w="540" w:type="dxa"/>
            <w:tcBorders>
              <w:top w:val="single" w:sz="6" w:space="0" w:color="auto"/>
              <w:left w:val="single" w:sz="8" w:space="0" w:color="auto"/>
              <w:bottom w:val="single" w:sz="6" w:space="0" w:color="auto"/>
              <w:right w:val="single" w:sz="6" w:space="0" w:color="auto"/>
            </w:tcBorders>
            <w:hideMark/>
          </w:tcPr>
          <w:p w14:paraId="655095D5"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7</w:t>
            </w:r>
          </w:p>
        </w:tc>
        <w:tc>
          <w:tcPr>
            <w:tcW w:w="7380" w:type="dxa"/>
            <w:tcBorders>
              <w:top w:val="single" w:sz="6" w:space="0" w:color="auto"/>
              <w:left w:val="single" w:sz="6" w:space="0" w:color="auto"/>
              <w:bottom w:val="single" w:sz="6" w:space="0" w:color="auto"/>
              <w:right w:val="single" w:sz="6" w:space="0" w:color="auto"/>
            </w:tcBorders>
            <w:vAlign w:val="center"/>
            <w:hideMark/>
          </w:tcPr>
          <w:p w14:paraId="5F9105B0" w14:textId="77777777" w:rsidR="00C51968" w:rsidRPr="00C51968" w:rsidRDefault="00C51968" w:rsidP="00C51968">
            <w:pPr>
              <w:spacing w:before="100" w:beforeAutospacing="1" w:after="100" w:afterAutospacing="1" w:line="240" w:lineRule="auto"/>
              <w:jc w:val="both"/>
              <w:outlineLvl w:val="1"/>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xml:space="preserve">Выписка из Единого государственного реестра    юридических лиц, </w:t>
            </w:r>
            <w:proofErr w:type="spellStart"/>
            <w:r w:rsidRPr="00C51968">
              <w:rPr>
                <w:rFonts w:ascii="Times New Roman" w:eastAsia="Times New Roman" w:hAnsi="Times New Roman" w:cs="Times New Roman"/>
                <w:kern w:val="0"/>
                <w:sz w:val="24"/>
                <w:szCs w:val="24"/>
                <w:lang w:eastAsia="ru-RU"/>
                <w14:ligatures w14:val="none"/>
              </w:rPr>
              <w:t>заверенноя</w:t>
            </w:r>
            <w:proofErr w:type="spellEnd"/>
            <w:r w:rsidRPr="00C51968">
              <w:rPr>
                <w:rFonts w:ascii="Times New Roman" w:eastAsia="Times New Roman" w:hAnsi="Times New Roman" w:cs="Times New Roman"/>
                <w:kern w:val="0"/>
                <w:sz w:val="24"/>
                <w:szCs w:val="24"/>
                <w:lang w:eastAsia="ru-RU"/>
                <w14:ligatures w14:val="none"/>
              </w:rPr>
              <w:t xml:space="preserve"> налоговым органом.</w:t>
            </w:r>
          </w:p>
        </w:tc>
        <w:tc>
          <w:tcPr>
            <w:tcW w:w="1440" w:type="dxa"/>
            <w:tcBorders>
              <w:top w:val="single" w:sz="6" w:space="0" w:color="auto"/>
              <w:left w:val="single" w:sz="6" w:space="0" w:color="auto"/>
              <w:bottom w:val="single" w:sz="6" w:space="0" w:color="auto"/>
              <w:right w:val="single" w:sz="6" w:space="0" w:color="auto"/>
            </w:tcBorders>
            <w:hideMark/>
          </w:tcPr>
          <w:p w14:paraId="59940DB3"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c>
          <w:tcPr>
            <w:tcW w:w="972" w:type="dxa"/>
            <w:tcBorders>
              <w:top w:val="single" w:sz="6" w:space="0" w:color="auto"/>
              <w:left w:val="single" w:sz="6" w:space="0" w:color="auto"/>
              <w:bottom w:val="single" w:sz="6" w:space="0" w:color="auto"/>
              <w:right w:val="single" w:sz="8" w:space="0" w:color="auto"/>
            </w:tcBorders>
            <w:hideMark/>
          </w:tcPr>
          <w:p w14:paraId="1FDE60EC"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r>
      <w:tr w:rsidR="00C51968" w:rsidRPr="00C51968" w14:paraId="70D8A482" w14:textId="77777777" w:rsidTr="00C51968">
        <w:tc>
          <w:tcPr>
            <w:tcW w:w="540" w:type="dxa"/>
            <w:tcBorders>
              <w:top w:val="single" w:sz="6" w:space="0" w:color="auto"/>
              <w:left w:val="single" w:sz="8" w:space="0" w:color="auto"/>
              <w:bottom w:val="single" w:sz="6" w:space="0" w:color="auto"/>
              <w:right w:val="single" w:sz="6" w:space="0" w:color="auto"/>
            </w:tcBorders>
            <w:hideMark/>
          </w:tcPr>
          <w:p w14:paraId="75222164"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8</w:t>
            </w:r>
          </w:p>
        </w:tc>
        <w:tc>
          <w:tcPr>
            <w:tcW w:w="7380" w:type="dxa"/>
            <w:tcBorders>
              <w:top w:val="single" w:sz="6" w:space="0" w:color="auto"/>
              <w:left w:val="single" w:sz="6" w:space="0" w:color="auto"/>
              <w:bottom w:val="single" w:sz="6" w:space="0" w:color="auto"/>
              <w:right w:val="single" w:sz="6" w:space="0" w:color="auto"/>
            </w:tcBorders>
            <w:vAlign w:val="center"/>
            <w:hideMark/>
          </w:tcPr>
          <w:p w14:paraId="3967FB8E" w14:textId="77777777" w:rsidR="00C51968" w:rsidRPr="00C51968" w:rsidRDefault="00C51968" w:rsidP="00C51968">
            <w:pPr>
              <w:spacing w:before="100" w:beforeAutospacing="1" w:after="100" w:afterAutospacing="1" w:line="240" w:lineRule="auto"/>
              <w:jc w:val="both"/>
              <w:outlineLvl w:val="1"/>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Заверенные главным бухгалтером и печатью участника бухгалтерский баланс и отчет о прибылях и убытках за последние 2 года, предшествующие году подачи заявки</w:t>
            </w:r>
          </w:p>
        </w:tc>
        <w:tc>
          <w:tcPr>
            <w:tcW w:w="1440" w:type="dxa"/>
            <w:tcBorders>
              <w:top w:val="single" w:sz="6" w:space="0" w:color="auto"/>
              <w:left w:val="single" w:sz="6" w:space="0" w:color="auto"/>
              <w:bottom w:val="single" w:sz="6" w:space="0" w:color="auto"/>
              <w:right w:val="single" w:sz="6" w:space="0" w:color="auto"/>
            </w:tcBorders>
            <w:hideMark/>
          </w:tcPr>
          <w:p w14:paraId="652A44BC"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c>
          <w:tcPr>
            <w:tcW w:w="972" w:type="dxa"/>
            <w:tcBorders>
              <w:top w:val="single" w:sz="6" w:space="0" w:color="auto"/>
              <w:left w:val="single" w:sz="6" w:space="0" w:color="auto"/>
              <w:bottom w:val="single" w:sz="6" w:space="0" w:color="auto"/>
              <w:right w:val="single" w:sz="8" w:space="0" w:color="auto"/>
            </w:tcBorders>
            <w:hideMark/>
          </w:tcPr>
          <w:p w14:paraId="219BCB72"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r>
      <w:tr w:rsidR="00C51968" w:rsidRPr="00C51968" w14:paraId="232D0958" w14:textId="77777777" w:rsidTr="00C51968">
        <w:tc>
          <w:tcPr>
            <w:tcW w:w="540" w:type="dxa"/>
            <w:tcBorders>
              <w:top w:val="single" w:sz="6" w:space="0" w:color="auto"/>
              <w:left w:val="single" w:sz="8" w:space="0" w:color="auto"/>
              <w:bottom w:val="single" w:sz="6" w:space="0" w:color="auto"/>
              <w:right w:val="single" w:sz="6" w:space="0" w:color="auto"/>
            </w:tcBorders>
            <w:hideMark/>
          </w:tcPr>
          <w:p w14:paraId="422C1619"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9</w:t>
            </w:r>
          </w:p>
        </w:tc>
        <w:tc>
          <w:tcPr>
            <w:tcW w:w="7380" w:type="dxa"/>
            <w:tcBorders>
              <w:top w:val="single" w:sz="6" w:space="0" w:color="auto"/>
              <w:left w:val="single" w:sz="6" w:space="0" w:color="auto"/>
              <w:bottom w:val="single" w:sz="6" w:space="0" w:color="auto"/>
              <w:right w:val="single" w:sz="6" w:space="0" w:color="auto"/>
            </w:tcBorders>
            <w:vAlign w:val="center"/>
            <w:hideMark/>
          </w:tcPr>
          <w:p w14:paraId="30589520" w14:textId="77777777" w:rsidR="00C51968" w:rsidRPr="00C51968" w:rsidRDefault="00C51968" w:rsidP="00C51968">
            <w:pPr>
              <w:spacing w:before="100" w:beforeAutospacing="1" w:after="100" w:afterAutospacing="1" w:line="240" w:lineRule="auto"/>
              <w:jc w:val="both"/>
              <w:outlineLvl w:val="1"/>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Документы, подтверждающие полномочия лица, подавшего заявку</w:t>
            </w:r>
          </w:p>
        </w:tc>
        <w:tc>
          <w:tcPr>
            <w:tcW w:w="1440" w:type="dxa"/>
            <w:tcBorders>
              <w:top w:val="single" w:sz="6" w:space="0" w:color="auto"/>
              <w:left w:val="single" w:sz="6" w:space="0" w:color="auto"/>
              <w:bottom w:val="single" w:sz="6" w:space="0" w:color="auto"/>
              <w:right w:val="single" w:sz="6" w:space="0" w:color="auto"/>
            </w:tcBorders>
            <w:hideMark/>
          </w:tcPr>
          <w:p w14:paraId="515DB082"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c>
          <w:tcPr>
            <w:tcW w:w="972" w:type="dxa"/>
            <w:tcBorders>
              <w:top w:val="single" w:sz="6" w:space="0" w:color="auto"/>
              <w:left w:val="single" w:sz="6" w:space="0" w:color="auto"/>
              <w:bottom w:val="single" w:sz="6" w:space="0" w:color="auto"/>
              <w:right w:val="single" w:sz="8" w:space="0" w:color="auto"/>
            </w:tcBorders>
            <w:hideMark/>
          </w:tcPr>
          <w:p w14:paraId="12495ACC"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r>
      <w:tr w:rsidR="00C51968" w:rsidRPr="00C51968" w14:paraId="586F43B2" w14:textId="77777777" w:rsidTr="00C51968">
        <w:tc>
          <w:tcPr>
            <w:tcW w:w="540" w:type="dxa"/>
            <w:tcBorders>
              <w:top w:val="single" w:sz="6" w:space="0" w:color="auto"/>
              <w:left w:val="single" w:sz="8" w:space="0" w:color="auto"/>
              <w:bottom w:val="single" w:sz="6" w:space="0" w:color="auto"/>
              <w:right w:val="single" w:sz="6" w:space="0" w:color="auto"/>
            </w:tcBorders>
            <w:hideMark/>
          </w:tcPr>
          <w:p w14:paraId="11CC4884"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10</w:t>
            </w:r>
          </w:p>
        </w:tc>
        <w:tc>
          <w:tcPr>
            <w:tcW w:w="7380" w:type="dxa"/>
            <w:tcBorders>
              <w:top w:val="single" w:sz="6" w:space="0" w:color="auto"/>
              <w:left w:val="single" w:sz="6" w:space="0" w:color="auto"/>
              <w:bottom w:val="single" w:sz="6" w:space="0" w:color="auto"/>
              <w:right w:val="single" w:sz="6" w:space="0" w:color="auto"/>
            </w:tcBorders>
            <w:vAlign w:val="center"/>
            <w:hideMark/>
          </w:tcPr>
          <w:p w14:paraId="6506B7BC" w14:textId="77777777" w:rsidR="00C51968" w:rsidRPr="00C51968" w:rsidRDefault="00C51968" w:rsidP="00C51968">
            <w:pPr>
              <w:spacing w:before="100" w:beforeAutospacing="1" w:after="100" w:afterAutospacing="1" w:line="240" w:lineRule="auto"/>
              <w:jc w:val="both"/>
              <w:outlineLvl w:val="1"/>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Заверенный руководителем участника перечень сведений об аффилированных лицах участника согласно Положению «О подготовке и проведении конкурса по отбору управляющей компании для заключения договора доверительного управления средствами компенсационного фонда НП СРО «СЕМТЭК». Сведения об основании аффилированности, а также если аффилированное лицо является акционером (участником) заявителя - сведения о его доле в уставном капитале заявителя.</w:t>
            </w:r>
          </w:p>
        </w:tc>
        <w:tc>
          <w:tcPr>
            <w:tcW w:w="1440" w:type="dxa"/>
            <w:tcBorders>
              <w:top w:val="single" w:sz="6" w:space="0" w:color="auto"/>
              <w:left w:val="single" w:sz="6" w:space="0" w:color="auto"/>
              <w:bottom w:val="single" w:sz="6" w:space="0" w:color="auto"/>
              <w:right w:val="single" w:sz="6" w:space="0" w:color="auto"/>
            </w:tcBorders>
            <w:hideMark/>
          </w:tcPr>
          <w:p w14:paraId="4DC38196"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c>
          <w:tcPr>
            <w:tcW w:w="972" w:type="dxa"/>
            <w:tcBorders>
              <w:top w:val="single" w:sz="6" w:space="0" w:color="auto"/>
              <w:left w:val="single" w:sz="6" w:space="0" w:color="auto"/>
              <w:bottom w:val="single" w:sz="6" w:space="0" w:color="auto"/>
              <w:right w:val="single" w:sz="8" w:space="0" w:color="auto"/>
            </w:tcBorders>
            <w:hideMark/>
          </w:tcPr>
          <w:p w14:paraId="604F2C9C"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r>
      <w:tr w:rsidR="00C51968" w:rsidRPr="00C51968" w14:paraId="7EB19FD0" w14:textId="77777777" w:rsidTr="00C51968">
        <w:tc>
          <w:tcPr>
            <w:tcW w:w="540" w:type="dxa"/>
            <w:tcBorders>
              <w:top w:val="single" w:sz="6" w:space="0" w:color="auto"/>
              <w:left w:val="single" w:sz="8" w:space="0" w:color="auto"/>
              <w:bottom w:val="single" w:sz="6" w:space="0" w:color="auto"/>
              <w:right w:val="single" w:sz="6" w:space="0" w:color="auto"/>
            </w:tcBorders>
            <w:hideMark/>
          </w:tcPr>
          <w:p w14:paraId="3F84FA80"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11</w:t>
            </w:r>
          </w:p>
        </w:tc>
        <w:tc>
          <w:tcPr>
            <w:tcW w:w="7380" w:type="dxa"/>
            <w:tcBorders>
              <w:top w:val="single" w:sz="6" w:space="0" w:color="auto"/>
              <w:left w:val="single" w:sz="6" w:space="0" w:color="auto"/>
              <w:bottom w:val="single" w:sz="6" w:space="0" w:color="auto"/>
              <w:right w:val="single" w:sz="6" w:space="0" w:color="auto"/>
            </w:tcBorders>
            <w:vAlign w:val="center"/>
            <w:hideMark/>
          </w:tcPr>
          <w:p w14:paraId="6B8ADD7C" w14:textId="77777777" w:rsidR="00C51968" w:rsidRPr="00C51968" w:rsidRDefault="00C51968" w:rsidP="00C51968">
            <w:pPr>
              <w:spacing w:before="100" w:beforeAutospacing="1" w:after="100" w:afterAutospacing="1" w:line="240" w:lineRule="auto"/>
              <w:jc w:val="both"/>
              <w:outlineLvl w:val="1"/>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Заверенная руководителем и печатью участника копия справки налоговых органов о наличии (отсутствии) просроченной задолженности по налогам и сборам по состоянию на последнюю отчетную дату перед датой подачи заявки на участие в конкурсе</w:t>
            </w:r>
          </w:p>
        </w:tc>
        <w:tc>
          <w:tcPr>
            <w:tcW w:w="1440" w:type="dxa"/>
            <w:tcBorders>
              <w:top w:val="single" w:sz="6" w:space="0" w:color="auto"/>
              <w:left w:val="single" w:sz="6" w:space="0" w:color="auto"/>
              <w:bottom w:val="single" w:sz="6" w:space="0" w:color="auto"/>
              <w:right w:val="single" w:sz="6" w:space="0" w:color="auto"/>
            </w:tcBorders>
            <w:hideMark/>
          </w:tcPr>
          <w:p w14:paraId="495FC7D8"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c>
          <w:tcPr>
            <w:tcW w:w="972" w:type="dxa"/>
            <w:tcBorders>
              <w:top w:val="single" w:sz="6" w:space="0" w:color="auto"/>
              <w:left w:val="single" w:sz="6" w:space="0" w:color="auto"/>
              <w:bottom w:val="single" w:sz="6" w:space="0" w:color="auto"/>
              <w:right w:val="single" w:sz="8" w:space="0" w:color="auto"/>
            </w:tcBorders>
            <w:hideMark/>
          </w:tcPr>
          <w:p w14:paraId="7A829596"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r>
      <w:tr w:rsidR="00C51968" w:rsidRPr="00C51968" w14:paraId="27E8997B" w14:textId="77777777" w:rsidTr="00C51968">
        <w:tc>
          <w:tcPr>
            <w:tcW w:w="540" w:type="dxa"/>
            <w:tcBorders>
              <w:top w:val="single" w:sz="6" w:space="0" w:color="auto"/>
              <w:left w:val="single" w:sz="8" w:space="0" w:color="auto"/>
              <w:bottom w:val="single" w:sz="6" w:space="0" w:color="auto"/>
              <w:right w:val="single" w:sz="6" w:space="0" w:color="auto"/>
            </w:tcBorders>
            <w:hideMark/>
          </w:tcPr>
          <w:p w14:paraId="7F4CE65F"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12</w:t>
            </w:r>
          </w:p>
        </w:tc>
        <w:tc>
          <w:tcPr>
            <w:tcW w:w="7380" w:type="dxa"/>
            <w:tcBorders>
              <w:top w:val="single" w:sz="6" w:space="0" w:color="auto"/>
              <w:left w:val="single" w:sz="6" w:space="0" w:color="auto"/>
              <w:bottom w:val="single" w:sz="6" w:space="0" w:color="auto"/>
              <w:right w:val="single" w:sz="6" w:space="0" w:color="auto"/>
            </w:tcBorders>
            <w:vAlign w:val="center"/>
            <w:hideMark/>
          </w:tcPr>
          <w:p w14:paraId="442EB56F" w14:textId="77777777" w:rsidR="00C51968" w:rsidRPr="00C51968" w:rsidRDefault="00C51968" w:rsidP="00C51968">
            <w:pPr>
              <w:spacing w:before="100" w:beforeAutospacing="1" w:after="100" w:afterAutospacing="1" w:line="240" w:lineRule="auto"/>
              <w:jc w:val="both"/>
              <w:outlineLvl w:val="1"/>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Документы, подтверждающие продолжительность деятельности на дату подачи заявки не менее 5 (пяти) лет</w:t>
            </w:r>
          </w:p>
        </w:tc>
        <w:tc>
          <w:tcPr>
            <w:tcW w:w="1440" w:type="dxa"/>
            <w:tcBorders>
              <w:top w:val="single" w:sz="6" w:space="0" w:color="auto"/>
              <w:left w:val="single" w:sz="6" w:space="0" w:color="auto"/>
              <w:bottom w:val="single" w:sz="6" w:space="0" w:color="auto"/>
              <w:right w:val="single" w:sz="6" w:space="0" w:color="auto"/>
            </w:tcBorders>
            <w:hideMark/>
          </w:tcPr>
          <w:p w14:paraId="4EF344F5"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c>
          <w:tcPr>
            <w:tcW w:w="972" w:type="dxa"/>
            <w:tcBorders>
              <w:top w:val="single" w:sz="6" w:space="0" w:color="auto"/>
              <w:left w:val="single" w:sz="6" w:space="0" w:color="auto"/>
              <w:bottom w:val="single" w:sz="6" w:space="0" w:color="auto"/>
              <w:right w:val="single" w:sz="8" w:space="0" w:color="auto"/>
            </w:tcBorders>
            <w:hideMark/>
          </w:tcPr>
          <w:p w14:paraId="65A9387A"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r>
      <w:tr w:rsidR="00C51968" w:rsidRPr="00C51968" w14:paraId="312267DB" w14:textId="77777777" w:rsidTr="00C51968">
        <w:tc>
          <w:tcPr>
            <w:tcW w:w="540" w:type="dxa"/>
            <w:tcBorders>
              <w:top w:val="single" w:sz="6" w:space="0" w:color="auto"/>
              <w:left w:val="single" w:sz="8" w:space="0" w:color="auto"/>
              <w:bottom w:val="single" w:sz="6" w:space="0" w:color="auto"/>
              <w:right w:val="single" w:sz="6" w:space="0" w:color="auto"/>
            </w:tcBorders>
            <w:hideMark/>
          </w:tcPr>
          <w:p w14:paraId="2154D283"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13</w:t>
            </w:r>
          </w:p>
        </w:tc>
        <w:tc>
          <w:tcPr>
            <w:tcW w:w="7380" w:type="dxa"/>
            <w:tcBorders>
              <w:top w:val="single" w:sz="6" w:space="0" w:color="auto"/>
              <w:left w:val="single" w:sz="6" w:space="0" w:color="auto"/>
              <w:bottom w:val="single" w:sz="6" w:space="0" w:color="auto"/>
              <w:right w:val="single" w:sz="6" w:space="0" w:color="auto"/>
            </w:tcBorders>
            <w:vAlign w:val="center"/>
            <w:hideMark/>
          </w:tcPr>
          <w:p w14:paraId="4E1CA25D" w14:textId="77777777" w:rsidR="00C51968" w:rsidRPr="00C51968" w:rsidRDefault="00C51968" w:rsidP="00C51968">
            <w:pPr>
              <w:spacing w:before="100" w:beforeAutospacing="1" w:after="100" w:afterAutospacing="1" w:line="240" w:lineRule="auto"/>
              <w:jc w:val="both"/>
              <w:outlineLvl w:val="1"/>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Расчет собственных средств по итогам года, предшествующего году проведения конкурса, и по состоянию на дату окончания последнего квартала перед датой подачи заявки</w:t>
            </w:r>
          </w:p>
        </w:tc>
        <w:tc>
          <w:tcPr>
            <w:tcW w:w="1440" w:type="dxa"/>
            <w:tcBorders>
              <w:top w:val="single" w:sz="6" w:space="0" w:color="auto"/>
              <w:left w:val="single" w:sz="6" w:space="0" w:color="auto"/>
              <w:bottom w:val="single" w:sz="6" w:space="0" w:color="auto"/>
              <w:right w:val="single" w:sz="6" w:space="0" w:color="auto"/>
            </w:tcBorders>
            <w:hideMark/>
          </w:tcPr>
          <w:p w14:paraId="3B8D9B28"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c>
          <w:tcPr>
            <w:tcW w:w="972" w:type="dxa"/>
            <w:tcBorders>
              <w:top w:val="single" w:sz="6" w:space="0" w:color="auto"/>
              <w:left w:val="single" w:sz="6" w:space="0" w:color="auto"/>
              <w:bottom w:val="single" w:sz="6" w:space="0" w:color="auto"/>
              <w:right w:val="single" w:sz="8" w:space="0" w:color="auto"/>
            </w:tcBorders>
            <w:hideMark/>
          </w:tcPr>
          <w:p w14:paraId="42863169"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r>
      <w:tr w:rsidR="00C51968" w:rsidRPr="00C51968" w14:paraId="4021A538" w14:textId="77777777" w:rsidTr="00C51968">
        <w:tc>
          <w:tcPr>
            <w:tcW w:w="540" w:type="dxa"/>
            <w:tcBorders>
              <w:top w:val="single" w:sz="6" w:space="0" w:color="auto"/>
              <w:left w:val="single" w:sz="8" w:space="0" w:color="auto"/>
              <w:bottom w:val="single" w:sz="6" w:space="0" w:color="auto"/>
              <w:right w:val="single" w:sz="6" w:space="0" w:color="auto"/>
            </w:tcBorders>
            <w:hideMark/>
          </w:tcPr>
          <w:p w14:paraId="0FF706D1"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14</w:t>
            </w:r>
          </w:p>
        </w:tc>
        <w:tc>
          <w:tcPr>
            <w:tcW w:w="7380" w:type="dxa"/>
            <w:tcBorders>
              <w:top w:val="single" w:sz="6" w:space="0" w:color="auto"/>
              <w:left w:val="single" w:sz="6" w:space="0" w:color="auto"/>
              <w:bottom w:val="single" w:sz="6" w:space="0" w:color="auto"/>
              <w:right w:val="single" w:sz="6" w:space="0" w:color="auto"/>
            </w:tcBorders>
            <w:vAlign w:val="center"/>
            <w:hideMark/>
          </w:tcPr>
          <w:p w14:paraId="12CD33A1" w14:textId="77777777" w:rsidR="00C51968" w:rsidRPr="00C51968" w:rsidRDefault="00C51968" w:rsidP="00C51968">
            <w:pPr>
              <w:spacing w:before="100" w:beforeAutospacing="1" w:after="100" w:afterAutospacing="1" w:line="240" w:lineRule="auto"/>
              <w:jc w:val="both"/>
              <w:outlineLvl w:val="1"/>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Документы, подтверждающие размер активов, находящихся в управлении (согласно п.4.3.11 Положения «О подготовке и проведении конкурса по отбору управляющей компании для заключения договора доверительного управления средствами компенсационного фонда НП СРО «СЕМТЭК».</w:t>
            </w:r>
          </w:p>
        </w:tc>
        <w:tc>
          <w:tcPr>
            <w:tcW w:w="1440" w:type="dxa"/>
            <w:tcBorders>
              <w:top w:val="single" w:sz="6" w:space="0" w:color="auto"/>
              <w:left w:val="single" w:sz="6" w:space="0" w:color="auto"/>
              <w:bottom w:val="single" w:sz="6" w:space="0" w:color="auto"/>
              <w:right w:val="single" w:sz="6" w:space="0" w:color="auto"/>
            </w:tcBorders>
            <w:hideMark/>
          </w:tcPr>
          <w:p w14:paraId="654267B3"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c>
          <w:tcPr>
            <w:tcW w:w="972" w:type="dxa"/>
            <w:tcBorders>
              <w:top w:val="single" w:sz="6" w:space="0" w:color="auto"/>
              <w:left w:val="single" w:sz="6" w:space="0" w:color="auto"/>
              <w:bottom w:val="single" w:sz="6" w:space="0" w:color="auto"/>
              <w:right w:val="single" w:sz="8" w:space="0" w:color="auto"/>
            </w:tcBorders>
            <w:hideMark/>
          </w:tcPr>
          <w:p w14:paraId="3F91316B"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r>
      <w:tr w:rsidR="00C51968" w:rsidRPr="00C51968" w14:paraId="055CB1AD" w14:textId="77777777" w:rsidTr="00C51968">
        <w:tc>
          <w:tcPr>
            <w:tcW w:w="540" w:type="dxa"/>
            <w:tcBorders>
              <w:top w:val="single" w:sz="6" w:space="0" w:color="auto"/>
              <w:left w:val="single" w:sz="8" w:space="0" w:color="auto"/>
              <w:bottom w:val="single" w:sz="6" w:space="0" w:color="auto"/>
              <w:right w:val="single" w:sz="6" w:space="0" w:color="auto"/>
            </w:tcBorders>
            <w:hideMark/>
          </w:tcPr>
          <w:p w14:paraId="65CC3CE5"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15</w:t>
            </w:r>
          </w:p>
        </w:tc>
        <w:tc>
          <w:tcPr>
            <w:tcW w:w="7380" w:type="dxa"/>
            <w:tcBorders>
              <w:top w:val="single" w:sz="6" w:space="0" w:color="auto"/>
              <w:left w:val="single" w:sz="6" w:space="0" w:color="auto"/>
              <w:bottom w:val="single" w:sz="6" w:space="0" w:color="auto"/>
              <w:right w:val="single" w:sz="6" w:space="0" w:color="auto"/>
            </w:tcBorders>
            <w:vAlign w:val="center"/>
            <w:hideMark/>
          </w:tcPr>
          <w:p w14:paraId="6748F814" w14:textId="77777777" w:rsidR="00C51968" w:rsidRPr="00C51968" w:rsidRDefault="00C51968" w:rsidP="00C51968">
            <w:pPr>
              <w:spacing w:before="100" w:beforeAutospacing="1" w:after="100" w:afterAutospacing="1" w:line="240" w:lineRule="auto"/>
              <w:jc w:val="both"/>
              <w:outlineLvl w:val="1"/>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Проект договора доверительного управления средствами компенсационного фонда НП СРО «СЕМТЭК»</w:t>
            </w:r>
          </w:p>
        </w:tc>
        <w:tc>
          <w:tcPr>
            <w:tcW w:w="1440" w:type="dxa"/>
            <w:tcBorders>
              <w:top w:val="single" w:sz="6" w:space="0" w:color="auto"/>
              <w:left w:val="single" w:sz="6" w:space="0" w:color="auto"/>
              <w:bottom w:val="single" w:sz="6" w:space="0" w:color="auto"/>
              <w:right w:val="single" w:sz="6" w:space="0" w:color="auto"/>
            </w:tcBorders>
            <w:hideMark/>
          </w:tcPr>
          <w:p w14:paraId="7561FDC4"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c>
          <w:tcPr>
            <w:tcW w:w="972" w:type="dxa"/>
            <w:tcBorders>
              <w:top w:val="single" w:sz="6" w:space="0" w:color="auto"/>
              <w:left w:val="single" w:sz="6" w:space="0" w:color="auto"/>
              <w:bottom w:val="single" w:sz="6" w:space="0" w:color="auto"/>
              <w:right w:val="single" w:sz="8" w:space="0" w:color="auto"/>
            </w:tcBorders>
            <w:hideMark/>
          </w:tcPr>
          <w:p w14:paraId="4B5134A0"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r>
      <w:tr w:rsidR="00C51968" w:rsidRPr="00C51968" w14:paraId="6A9FB488" w14:textId="77777777" w:rsidTr="00C51968">
        <w:tc>
          <w:tcPr>
            <w:tcW w:w="540" w:type="dxa"/>
            <w:tcBorders>
              <w:top w:val="single" w:sz="6" w:space="0" w:color="auto"/>
              <w:left w:val="single" w:sz="8" w:space="0" w:color="auto"/>
              <w:bottom w:val="single" w:sz="6" w:space="0" w:color="auto"/>
              <w:right w:val="single" w:sz="6" w:space="0" w:color="auto"/>
            </w:tcBorders>
            <w:hideMark/>
          </w:tcPr>
          <w:p w14:paraId="5018DB44"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16</w:t>
            </w:r>
          </w:p>
        </w:tc>
        <w:tc>
          <w:tcPr>
            <w:tcW w:w="7380" w:type="dxa"/>
            <w:tcBorders>
              <w:top w:val="single" w:sz="6" w:space="0" w:color="auto"/>
              <w:left w:val="single" w:sz="6" w:space="0" w:color="auto"/>
              <w:bottom w:val="single" w:sz="6" w:space="0" w:color="auto"/>
              <w:right w:val="single" w:sz="6" w:space="0" w:color="auto"/>
            </w:tcBorders>
            <w:vAlign w:val="center"/>
            <w:hideMark/>
          </w:tcPr>
          <w:p w14:paraId="64A099FD" w14:textId="77777777" w:rsidR="00C51968" w:rsidRPr="00C51968" w:rsidRDefault="00C51968" w:rsidP="00C51968">
            <w:pPr>
              <w:spacing w:before="100" w:beforeAutospacing="1" w:after="100" w:afterAutospacing="1" w:line="240" w:lineRule="auto"/>
              <w:jc w:val="both"/>
              <w:outlineLvl w:val="1"/>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Конкурсное предложение</w:t>
            </w:r>
          </w:p>
        </w:tc>
        <w:tc>
          <w:tcPr>
            <w:tcW w:w="1440" w:type="dxa"/>
            <w:tcBorders>
              <w:top w:val="single" w:sz="6" w:space="0" w:color="auto"/>
              <w:left w:val="single" w:sz="6" w:space="0" w:color="auto"/>
              <w:bottom w:val="single" w:sz="6" w:space="0" w:color="auto"/>
              <w:right w:val="single" w:sz="6" w:space="0" w:color="auto"/>
            </w:tcBorders>
            <w:hideMark/>
          </w:tcPr>
          <w:p w14:paraId="00407A65"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c>
          <w:tcPr>
            <w:tcW w:w="972" w:type="dxa"/>
            <w:tcBorders>
              <w:top w:val="single" w:sz="6" w:space="0" w:color="auto"/>
              <w:left w:val="single" w:sz="6" w:space="0" w:color="auto"/>
              <w:bottom w:val="single" w:sz="6" w:space="0" w:color="auto"/>
              <w:right w:val="single" w:sz="8" w:space="0" w:color="auto"/>
            </w:tcBorders>
            <w:hideMark/>
          </w:tcPr>
          <w:p w14:paraId="44A4355B"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r>
      <w:tr w:rsidR="00C51968" w:rsidRPr="00C51968" w14:paraId="79BA8679" w14:textId="77777777" w:rsidTr="00C51968">
        <w:tc>
          <w:tcPr>
            <w:tcW w:w="540" w:type="dxa"/>
            <w:tcBorders>
              <w:top w:val="single" w:sz="6" w:space="0" w:color="auto"/>
              <w:left w:val="single" w:sz="8" w:space="0" w:color="auto"/>
              <w:bottom w:val="single" w:sz="8" w:space="0" w:color="auto"/>
              <w:right w:val="single" w:sz="6" w:space="0" w:color="auto"/>
            </w:tcBorders>
            <w:hideMark/>
          </w:tcPr>
          <w:p w14:paraId="0BDDB0C8"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c>
          <w:tcPr>
            <w:tcW w:w="7380" w:type="dxa"/>
            <w:tcBorders>
              <w:top w:val="single" w:sz="6" w:space="0" w:color="auto"/>
              <w:left w:val="single" w:sz="6" w:space="0" w:color="auto"/>
              <w:bottom w:val="single" w:sz="8" w:space="0" w:color="auto"/>
              <w:right w:val="single" w:sz="6" w:space="0" w:color="auto"/>
            </w:tcBorders>
            <w:vAlign w:val="center"/>
            <w:hideMark/>
          </w:tcPr>
          <w:p w14:paraId="52D3A74C" w14:textId="77777777" w:rsidR="00C51968" w:rsidRPr="00C51968" w:rsidRDefault="00C51968" w:rsidP="00C51968">
            <w:pPr>
              <w:spacing w:before="100" w:beforeAutospacing="1" w:after="100" w:afterAutospacing="1" w:line="240" w:lineRule="auto"/>
              <w:jc w:val="both"/>
              <w:outlineLvl w:val="1"/>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c>
          <w:tcPr>
            <w:tcW w:w="1440" w:type="dxa"/>
            <w:tcBorders>
              <w:top w:val="single" w:sz="6" w:space="0" w:color="auto"/>
              <w:left w:val="single" w:sz="6" w:space="0" w:color="auto"/>
              <w:bottom w:val="single" w:sz="8" w:space="0" w:color="auto"/>
              <w:right w:val="single" w:sz="6" w:space="0" w:color="auto"/>
            </w:tcBorders>
            <w:hideMark/>
          </w:tcPr>
          <w:p w14:paraId="1CC5E2C2"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c>
          <w:tcPr>
            <w:tcW w:w="972" w:type="dxa"/>
            <w:tcBorders>
              <w:top w:val="single" w:sz="6" w:space="0" w:color="auto"/>
              <w:left w:val="single" w:sz="6" w:space="0" w:color="auto"/>
              <w:bottom w:val="single" w:sz="8" w:space="0" w:color="auto"/>
              <w:right w:val="single" w:sz="8" w:space="0" w:color="auto"/>
            </w:tcBorders>
            <w:hideMark/>
          </w:tcPr>
          <w:p w14:paraId="6E98DF47" w14:textId="77777777" w:rsidR="00C51968" w:rsidRPr="00C51968" w:rsidRDefault="00C51968" w:rsidP="00C5196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4"/>
                <w:szCs w:val="24"/>
                <w:lang w:eastAsia="ru-RU"/>
                <w14:ligatures w14:val="none"/>
              </w:rPr>
              <w:t> </w:t>
            </w:r>
          </w:p>
        </w:tc>
      </w:tr>
    </w:tbl>
    <w:p w14:paraId="03C5CE84" w14:textId="77777777" w:rsidR="00C51968" w:rsidRPr="00C51968" w:rsidRDefault="00C51968" w:rsidP="00C5196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8"/>
          <w:szCs w:val="28"/>
          <w:lang w:eastAsia="ru-RU"/>
          <w14:ligatures w14:val="none"/>
        </w:rPr>
        <w:t> </w:t>
      </w:r>
    </w:p>
    <w:p w14:paraId="5690497C" w14:textId="77777777" w:rsidR="00C51968" w:rsidRPr="00C51968" w:rsidRDefault="00C51968" w:rsidP="00C5196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8"/>
          <w:szCs w:val="28"/>
          <w:lang w:eastAsia="ru-RU"/>
          <w14:ligatures w14:val="none"/>
        </w:rPr>
        <w:t> </w:t>
      </w:r>
    </w:p>
    <w:p w14:paraId="78600857" w14:textId="77777777" w:rsidR="00C51968" w:rsidRPr="00C51968" w:rsidRDefault="00C51968" w:rsidP="00C5196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32"/>
          <w:szCs w:val="24"/>
          <w:lang w:eastAsia="ru-RU"/>
          <w14:ligatures w14:val="none"/>
        </w:rPr>
        <w:t>      ___________________             __________                 _____________</w:t>
      </w:r>
    </w:p>
    <w:p w14:paraId="172CD9D5" w14:textId="77777777" w:rsidR="00C51968" w:rsidRPr="00C51968" w:rsidRDefault="00C51968" w:rsidP="00C5196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kern w:val="0"/>
          <w:sz w:val="20"/>
          <w:szCs w:val="20"/>
          <w:vertAlign w:val="superscript"/>
          <w:lang w:eastAsia="ru-RU"/>
          <w14:ligatures w14:val="none"/>
        </w:rPr>
        <w:t xml:space="preserve">          (руководитель управляющей </w:t>
      </w:r>
      <w:proofErr w:type="gramStart"/>
      <w:r w:rsidRPr="00C51968">
        <w:rPr>
          <w:rFonts w:ascii="Times New Roman" w:eastAsia="Times New Roman" w:hAnsi="Times New Roman" w:cs="Times New Roman"/>
          <w:kern w:val="0"/>
          <w:sz w:val="20"/>
          <w:szCs w:val="20"/>
          <w:vertAlign w:val="superscript"/>
          <w:lang w:eastAsia="ru-RU"/>
          <w14:ligatures w14:val="none"/>
        </w:rPr>
        <w:t xml:space="preserve">компании)   </w:t>
      </w:r>
      <w:proofErr w:type="gramEnd"/>
      <w:r w:rsidRPr="00C51968">
        <w:rPr>
          <w:rFonts w:ascii="Times New Roman" w:eastAsia="Times New Roman" w:hAnsi="Times New Roman" w:cs="Times New Roman"/>
          <w:kern w:val="0"/>
          <w:sz w:val="20"/>
          <w:szCs w:val="20"/>
          <w:vertAlign w:val="superscript"/>
          <w:lang w:eastAsia="ru-RU"/>
          <w14:ligatures w14:val="none"/>
        </w:rPr>
        <w:t>                 (подпись)                                        (фамилия, инициалы)</w:t>
      </w:r>
    </w:p>
    <w:p w14:paraId="2EAD8D55" w14:textId="77777777" w:rsidR="00C51968" w:rsidRPr="00C51968" w:rsidRDefault="00C51968" w:rsidP="00C5196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color w:val="000000"/>
          <w:kern w:val="0"/>
          <w:sz w:val="24"/>
          <w:szCs w:val="24"/>
          <w:lang w:eastAsia="ru-RU"/>
          <w14:ligatures w14:val="none"/>
        </w:rPr>
        <w:t>Дата:  </w:t>
      </w:r>
    </w:p>
    <w:p w14:paraId="5313BE42" w14:textId="77777777" w:rsidR="00C51968" w:rsidRPr="00C51968" w:rsidRDefault="00C51968" w:rsidP="00C5196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color w:val="000000"/>
          <w:kern w:val="0"/>
          <w:sz w:val="28"/>
          <w:szCs w:val="28"/>
          <w:lang w:eastAsia="ru-RU"/>
          <w14:ligatures w14:val="none"/>
        </w:rPr>
        <w:t>   </w:t>
      </w:r>
    </w:p>
    <w:p w14:paraId="3776D5A6" w14:textId="77777777" w:rsidR="00C51968" w:rsidRPr="00C51968" w:rsidRDefault="00C51968" w:rsidP="00C5196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51968">
        <w:rPr>
          <w:rFonts w:ascii="Times New Roman" w:eastAsia="Times New Roman" w:hAnsi="Times New Roman" w:cs="Times New Roman"/>
          <w:color w:val="000000"/>
          <w:kern w:val="0"/>
          <w:sz w:val="24"/>
          <w:szCs w:val="24"/>
          <w:lang w:eastAsia="ru-RU"/>
          <w14:ligatures w14:val="none"/>
        </w:rPr>
        <w:t>М П</w:t>
      </w:r>
    </w:p>
    <w:p w14:paraId="1E2C80E2" w14:textId="77777777" w:rsidR="000A2D52" w:rsidRDefault="000A2D52"/>
    <w:sectPr w:rsidR="000A2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87"/>
    <w:rsid w:val="000A2D52"/>
    <w:rsid w:val="00587287"/>
    <w:rsid w:val="00C51968"/>
    <w:rsid w:val="00D60238"/>
    <w:rsid w:val="00F02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D5C1A-0CDE-40D9-BD9B-BBB8C2B3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1968"/>
    <w:rPr>
      <w:b/>
      <w:bCs/>
    </w:rPr>
  </w:style>
  <w:style w:type="paragraph" w:styleId="a4">
    <w:name w:val="Normal (Web)"/>
    <w:basedOn w:val="a"/>
    <w:uiPriority w:val="99"/>
    <w:semiHidden/>
    <w:unhideWhenUsed/>
    <w:rsid w:val="00C5196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5">
    <w:name w:val="Plain Text"/>
    <w:basedOn w:val="a"/>
    <w:link w:val="a6"/>
    <w:uiPriority w:val="99"/>
    <w:semiHidden/>
    <w:unhideWhenUsed/>
    <w:rsid w:val="00C5196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a6">
    <w:name w:val="Текст Знак"/>
    <w:basedOn w:val="a0"/>
    <w:link w:val="a5"/>
    <w:uiPriority w:val="99"/>
    <w:semiHidden/>
    <w:rsid w:val="00C51968"/>
    <w:rPr>
      <w:rFonts w:ascii="Times New Roman" w:eastAsia="Times New Roman" w:hAnsi="Times New Roman" w:cs="Times New Roman"/>
      <w:kern w:val="0"/>
      <w:sz w:val="24"/>
      <w:szCs w:val="24"/>
      <w:lang w:eastAsia="ru-RU"/>
      <w14:ligatures w14:val="none"/>
    </w:rPr>
  </w:style>
  <w:style w:type="paragraph" w:customStyle="1" w:styleId="consplusnormal">
    <w:name w:val="consplusnormal"/>
    <w:basedOn w:val="a"/>
    <w:rsid w:val="00C5196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2">
    <w:name w:val="Body Text Indent 2"/>
    <w:basedOn w:val="a"/>
    <w:link w:val="20"/>
    <w:uiPriority w:val="99"/>
    <w:semiHidden/>
    <w:unhideWhenUsed/>
    <w:rsid w:val="00C5196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20">
    <w:name w:val="Основной текст с отступом 2 Знак"/>
    <w:basedOn w:val="a0"/>
    <w:link w:val="2"/>
    <w:uiPriority w:val="99"/>
    <w:semiHidden/>
    <w:rsid w:val="00C51968"/>
    <w:rPr>
      <w:rFonts w:ascii="Times New Roman" w:eastAsia="Times New Roman" w:hAnsi="Times New Roman" w:cs="Times New Roman"/>
      <w:kern w:val="0"/>
      <w:sz w:val="24"/>
      <w:szCs w:val="24"/>
      <w:lang w:eastAsia="ru-RU"/>
      <w14:ligatures w14:val="none"/>
    </w:rPr>
  </w:style>
  <w:style w:type="character" w:styleId="a7">
    <w:name w:val="Emphasis"/>
    <w:basedOn w:val="a0"/>
    <w:uiPriority w:val="20"/>
    <w:qFormat/>
    <w:rsid w:val="00C519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5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5806</Words>
  <Characters>33097</Characters>
  <Application>Microsoft Office Word</Application>
  <DocSecurity>0</DocSecurity>
  <Lines>275</Lines>
  <Paragraphs>77</Paragraphs>
  <ScaleCrop>false</ScaleCrop>
  <Company/>
  <LinksUpToDate>false</LinksUpToDate>
  <CharactersWithSpaces>38826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2023-10-10T15:06:00Z</dcterms:created>
  <dcterms:modified xsi:type="dcterms:W3CDTF">2023-10-10T15:07:00Z</dcterms:modified>
</cp:coreProperties>
</file>